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17" w:rsidRPr="009A3F39" w:rsidRDefault="00E92B17" w:rsidP="007F2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>РЕЗОЛЮЦИЯ</w:t>
      </w:r>
      <w:r w:rsidR="00EB5C6C" w:rsidRPr="009A3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D9" w:rsidRPr="009A3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5A6" w:rsidRPr="009A3F39" w:rsidRDefault="00ED3779" w:rsidP="007F2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 xml:space="preserve">Сентябрьского </w:t>
      </w:r>
      <w:r w:rsidR="00E92B17" w:rsidRPr="009A3F39">
        <w:rPr>
          <w:rFonts w:ascii="Times New Roman" w:hAnsi="Times New Roman" w:cs="Times New Roman"/>
          <w:b/>
          <w:sz w:val="28"/>
          <w:szCs w:val="28"/>
        </w:rPr>
        <w:t>с</w:t>
      </w:r>
      <w:r w:rsidRPr="009A3F39">
        <w:rPr>
          <w:rFonts w:ascii="Times New Roman" w:hAnsi="Times New Roman" w:cs="Times New Roman"/>
          <w:b/>
          <w:sz w:val="28"/>
          <w:szCs w:val="28"/>
        </w:rPr>
        <w:t xml:space="preserve">овещания работников образования </w:t>
      </w:r>
    </w:p>
    <w:p w:rsidR="00E92B17" w:rsidRPr="009A3F39" w:rsidRDefault="00FA245E" w:rsidP="007F2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9A3F39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E92B17" w:rsidRPr="009A3F39">
        <w:rPr>
          <w:rFonts w:ascii="Times New Roman" w:hAnsi="Times New Roman" w:cs="Times New Roman"/>
          <w:b/>
          <w:sz w:val="28"/>
          <w:szCs w:val="28"/>
        </w:rPr>
        <w:t xml:space="preserve"> “город Якутск” </w:t>
      </w:r>
      <w:r w:rsidRPr="009A3F39">
        <w:rPr>
          <w:rFonts w:ascii="Times New Roman" w:hAnsi="Times New Roman" w:cs="Times New Roman"/>
          <w:b/>
          <w:sz w:val="28"/>
          <w:szCs w:val="28"/>
        </w:rPr>
        <w:t xml:space="preserve"> (2015 года)</w:t>
      </w:r>
    </w:p>
    <w:p w:rsidR="00E92B17" w:rsidRPr="009A3F39" w:rsidRDefault="002115A6" w:rsidP="007F2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B17" w:rsidRPr="009A3F39">
        <w:rPr>
          <w:rFonts w:ascii="Times New Roman" w:hAnsi="Times New Roman" w:cs="Times New Roman"/>
          <w:b/>
          <w:sz w:val="28"/>
          <w:szCs w:val="28"/>
        </w:rPr>
        <w:t>“</w:t>
      </w:r>
      <w:r w:rsidR="00ED3779" w:rsidRPr="009A3F39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Достижение нового качества образования: развитие образовательных услуг, программ, </w:t>
      </w:r>
      <w:proofErr w:type="gramStart"/>
      <w:r w:rsidR="00ED3779" w:rsidRPr="009A3F39">
        <w:rPr>
          <w:rFonts w:ascii="Times New Roman" w:eastAsia="Times New Roman" w:hAnsi="Times New Roman" w:cs="Times New Roman"/>
          <w:b/>
          <w:sz w:val="28"/>
          <w:szCs w:val="28"/>
        </w:rPr>
        <w:t>ресурсов</w:t>
      </w:r>
      <w:r w:rsidR="00ED3779" w:rsidRPr="009A3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B17" w:rsidRPr="009A3F39">
        <w:rPr>
          <w:rFonts w:ascii="Times New Roman" w:hAnsi="Times New Roman" w:cs="Times New Roman"/>
          <w:b/>
          <w:sz w:val="28"/>
          <w:szCs w:val="28"/>
        </w:rPr>
        <w:t>”</w:t>
      </w:r>
      <w:proofErr w:type="gramEnd"/>
    </w:p>
    <w:p w:rsidR="00E92B17" w:rsidRPr="009A3F39" w:rsidRDefault="00E92B17" w:rsidP="007F2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B17" w:rsidRPr="009A3F39" w:rsidRDefault="002115A6" w:rsidP="00211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Сентябрь, </w:t>
      </w:r>
      <w:r w:rsidR="00E92B17" w:rsidRPr="009A3F39">
        <w:rPr>
          <w:rFonts w:ascii="Times New Roman" w:hAnsi="Times New Roman" w:cs="Times New Roman"/>
          <w:sz w:val="28"/>
          <w:szCs w:val="28"/>
        </w:rPr>
        <w:t>201</w:t>
      </w:r>
      <w:r w:rsidR="00ED3779" w:rsidRPr="009A3F39">
        <w:rPr>
          <w:rFonts w:ascii="Times New Roman" w:hAnsi="Times New Roman" w:cs="Times New Roman"/>
          <w:sz w:val="28"/>
          <w:szCs w:val="28"/>
        </w:rPr>
        <w:t>5</w:t>
      </w:r>
      <w:r w:rsidRPr="009A3F39">
        <w:rPr>
          <w:rFonts w:ascii="Times New Roman" w:hAnsi="Times New Roman" w:cs="Times New Roman"/>
          <w:sz w:val="28"/>
          <w:szCs w:val="28"/>
        </w:rPr>
        <w:t xml:space="preserve"> год</w:t>
      </w:r>
      <w:r w:rsidR="00E92B17" w:rsidRPr="009A3F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2050" w:rsidRPr="009A3F39">
        <w:rPr>
          <w:rFonts w:ascii="Times New Roman" w:hAnsi="Times New Roman" w:cs="Times New Roman"/>
          <w:sz w:val="28"/>
          <w:szCs w:val="28"/>
        </w:rPr>
        <w:t xml:space="preserve"> </w:t>
      </w:r>
      <w:r w:rsidRPr="009A3F39">
        <w:rPr>
          <w:rFonts w:ascii="Times New Roman" w:hAnsi="Times New Roman" w:cs="Times New Roman"/>
          <w:sz w:val="28"/>
          <w:szCs w:val="28"/>
        </w:rPr>
        <w:t xml:space="preserve"> </w:t>
      </w:r>
      <w:r w:rsidR="009B2050" w:rsidRPr="009A3F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3F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2050" w:rsidRPr="009A3F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2B17" w:rsidRPr="009A3F39">
        <w:rPr>
          <w:rFonts w:ascii="Times New Roman" w:hAnsi="Times New Roman" w:cs="Times New Roman"/>
          <w:sz w:val="28"/>
          <w:szCs w:val="28"/>
        </w:rPr>
        <w:t xml:space="preserve">     г. Якутск</w:t>
      </w:r>
    </w:p>
    <w:p w:rsidR="00E92B17" w:rsidRPr="009A3F39" w:rsidRDefault="00E92B17" w:rsidP="007F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030" w:rsidRPr="009A3F39" w:rsidRDefault="00E92B17" w:rsidP="007F203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Совещание работников образования Городского округа “город Якутск” (далее –совещание) организовано с целью </w:t>
      </w:r>
      <w:r w:rsidRPr="009A3F39">
        <w:rPr>
          <w:rFonts w:ascii="Times New Roman" w:hAnsi="Times New Roman" w:cs="Times New Roman"/>
          <w:bCs/>
          <w:sz w:val="28"/>
          <w:szCs w:val="28"/>
        </w:rPr>
        <w:t xml:space="preserve">обсуждения </w:t>
      </w:r>
      <w:r w:rsidR="00ED3779" w:rsidRPr="009A3F39">
        <w:rPr>
          <w:rFonts w:ascii="Times New Roman" w:hAnsi="Times New Roman" w:cs="Times New Roman"/>
          <w:bCs/>
          <w:sz w:val="28"/>
          <w:szCs w:val="28"/>
        </w:rPr>
        <w:t>перспектив развития образования и проблемы у</w:t>
      </w:r>
      <w:r w:rsidR="007F2030" w:rsidRPr="009A3F39">
        <w:rPr>
          <w:rFonts w:ascii="Times New Roman" w:hAnsi="Times New Roman" w:cs="Times New Roman"/>
          <w:bCs/>
          <w:sz w:val="28"/>
          <w:szCs w:val="28"/>
        </w:rPr>
        <w:t>правления качеством образования</w:t>
      </w:r>
      <w:r w:rsidR="009B2050" w:rsidRPr="009A3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030" w:rsidRPr="009A3F39">
        <w:rPr>
          <w:rFonts w:ascii="Times New Roman" w:hAnsi="Times New Roman" w:cs="Times New Roman"/>
          <w:bCs/>
          <w:sz w:val="28"/>
          <w:szCs w:val="28"/>
        </w:rPr>
        <w:t xml:space="preserve">Участники Совещания, обсудив состояние и перспективы развития системы образования </w:t>
      </w:r>
      <w:proofErr w:type="spellStart"/>
      <w:r w:rsidR="007F2030" w:rsidRPr="009A3F39">
        <w:rPr>
          <w:rFonts w:ascii="Times New Roman" w:hAnsi="Times New Roman" w:cs="Times New Roman"/>
          <w:bCs/>
          <w:sz w:val="28"/>
          <w:szCs w:val="28"/>
        </w:rPr>
        <w:t>г.Якутска</w:t>
      </w:r>
      <w:proofErr w:type="spellEnd"/>
      <w:r w:rsidR="007F2030" w:rsidRPr="009A3F3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F2030" w:rsidRPr="009A3F39" w:rsidRDefault="007F2030" w:rsidP="007F2030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bCs/>
          <w:sz w:val="28"/>
          <w:szCs w:val="28"/>
        </w:rPr>
        <w:t>отметили</w:t>
      </w:r>
      <w:proofErr w:type="gramEnd"/>
      <w:r w:rsidRPr="009A3F39">
        <w:rPr>
          <w:rFonts w:ascii="Times New Roman" w:hAnsi="Times New Roman" w:cs="Times New Roman"/>
          <w:bCs/>
          <w:sz w:val="28"/>
          <w:szCs w:val="28"/>
        </w:rPr>
        <w:t>, что у</w:t>
      </w:r>
      <w:r w:rsidRPr="009A3F39">
        <w:rPr>
          <w:rFonts w:ascii="Times New Roman" w:hAnsi="Times New Roman" w:cs="Times New Roman"/>
          <w:sz w:val="28"/>
          <w:szCs w:val="28"/>
        </w:rPr>
        <w:t>стойчивыми тенде</w:t>
      </w:r>
      <w:r w:rsidR="00024996" w:rsidRPr="009A3F39">
        <w:rPr>
          <w:rFonts w:ascii="Times New Roman" w:hAnsi="Times New Roman" w:cs="Times New Roman"/>
          <w:sz w:val="28"/>
          <w:szCs w:val="28"/>
        </w:rPr>
        <w:t xml:space="preserve">нциями развития образования в городе </w:t>
      </w:r>
      <w:r w:rsidRPr="009A3F39">
        <w:rPr>
          <w:rFonts w:ascii="Times New Roman" w:hAnsi="Times New Roman" w:cs="Times New Roman"/>
          <w:sz w:val="28"/>
          <w:szCs w:val="28"/>
        </w:rPr>
        <w:t xml:space="preserve">Якутске являются доступность, вариативность и непрерывность образования, </w:t>
      </w:r>
      <w:r w:rsidR="002E653D" w:rsidRPr="009A3F39">
        <w:rPr>
          <w:rFonts w:ascii="Times New Roman" w:hAnsi="Times New Roman" w:cs="Times New Roman"/>
          <w:sz w:val="28"/>
          <w:szCs w:val="28"/>
        </w:rPr>
        <w:t>развитие образовательных услуг;</w:t>
      </w:r>
    </w:p>
    <w:p w:rsidR="00D520B5" w:rsidRPr="009A3F39" w:rsidRDefault="007F2030" w:rsidP="00D520B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bCs/>
          <w:sz w:val="28"/>
          <w:szCs w:val="28"/>
        </w:rPr>
        <w:t>подчеркнули</w:t>
      </w:r>
      <w:proofErr w:type="gramEnd"/>
      <w:r w:rsidRPr="009A3F39">
        <w:rPr>
          <w:rFonts w:ascii="Times New Roman" w:hAnsi="Times New Roman" w:cs="Times New Roman"/>
          <w:bCs/>
          <w:sz w:val="28"/>
          <w:szCs w:val="28"/>
        </w:rPr>
        <w:t xml:space="preserve">, что в </w:t>
      </w:r>
      <w:r w:rsidR="00D520B5" w:rsidRPr="009A3F39">
        <w:rPr>
          <w:rFonts w:ascii="Times New Roman" w:hAnsi="Times New Roman" w:cs="Times New Roman"/>
          <w:bCs/>
          <w:sz w:val="28"/>
          <w:szCs w:val="28"/>
        </w:rPr>
        <w:t xml:space="preserve">современных условиях основным механизмов </w:t>
      </w:r>
      <w:r w:rsidR="00D520B5" w:rsidRPr="009A3F39">
        <w:rPr>
          <w:rFonts w:ascii="Times New Roman" w:eastAsia="TimesNewRoman" w:hAnsi="Times New Roman" w:cs="Times New Roman"/>
          <w:iCs/>
          <w:sz w:val="28"/>
          <w:szCs w:val="28"/>
        </w:rPr>
        <w:t xml:space="preserve">управления муниципальной системой образования является </w:t>
      </w:r>
      <w:r w:rsidR="00D520B5" w:rsidRPr="009A3F39">
        <w:rPr>
          <w:rFonts w:ascii="Times New Roman" w:hAnsi="Times New Roman" w:cs="Times New Roman"/>
          <w:bCs/>
          <w:sz w:val="28"/>
          <w:szCs w:val="28"/>
        </w:rPr>
        <w:t>управление качеством образования;</w:t>
      </w:r>
    </w:p>
    <w:p w:rsidR="00D25F53" w:rsidRPr="009A3F39" w:rsidRDefault="00D25F53" w:rsidP="00553FD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bCs/>
          <w:sz w:val="28"/>
          <w:szCs w:val="28"/>
        </w:rPr>
        <w:t>обозначили</w:t>
      </w:r>
      <w:proofErr w:type="gramEnd"/>
      <w:r w:rsidR="00D520B5" w:rsidRPr="009A3F39">
        <w:rPr>
          <w:rFonts w:ascii="Times New Roman" w:hAnsi="Times New Roman" w:cs="Times New Roman"/>
          <w:bCs/>
          <w:sz w:val="28"/>
          <w:szCs w:val="28"/>
        </w:rPr>
        <w:t xml:space="preserve"> актуальность разработки «собственной» городской модели управления качеством образования, своевременность создания Совета по качеству образования при Управлении образования Окружной администрации города Якутска;</w:t>
      </w:r>
    </w:p>
    <w:p w:rsidR="00553FD3" w:rsidRPr="009A3F39" w:rsidRDefault="00553FD3" w:rsidP="00553FD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отметили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положительную динамику показателей ЕГЭ, </w:t>
      </w:r>
      <w:r w:rsidR="00FA245E" w:rsidRPr="009A3F39">
        <w:rPr>
          <w:rFonts w:ascii="Times New Roman" w:hAnsi="Times New Roman" w:cs="Times New Roman"/>
          <w:sz w:val="28"/>
          <w:szCs w:val="28"/>
        </w:rPr>
        <w:t>расширение диапазона предметов, по которым достигнуты средние показатели выше республиканских.</w:t>
      </w:r>
    </w:p>
    <w:p w:rsidR="00FA245E" w:rsidRPr="009A3F39" w:rsidRDefault="00FA245E" w:rsidP="00553FD3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выразили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обеспокоенность качеством преподавания предмета «математика» в школах города, </w:t>
      </w:r>
      <w:r w:rsidR="008C4A45" w:rsidRPr="009A3F39">
        <w:rPr>
          <w:rFonts w:ascii="Times New Roman" w:hAnsi="Times New Roman" w:cs="Times New Roman"/>
          <w:sz w:val="28"/>
          <w:szCs w:val="28"/>
        </w:rPr>
        <w:t>низкими итоговыми  показателями по истории;</w:t>
      </w:r>
    </w:p>
    <w:p w:rsidR="008D545D" w:rsidRPr="009A3F39" w:rsidRDefault="005860B0" w:rsidP="009943DA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567"/>
        </w:tabs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proofErr w:type="gramStart"/>
      <w:r w:rsidRPr="009A3F39">
        <w:rPr>
          <w:sz w:val="28"/>
          <w:szCs w:val="28"/>
        </w:rPr>
        <w:t>выявлена</w:t>
      </w:r>
      <w:proofErr w:type="gramEnd"/>
      <w:r w:rsidRPr="009A3F39">
        <w:rPr>
          <w:sz w:val="28"/>
          <w:szCs w:val="28"/>
        </w:rPr>
        <w:t xml:space="preserve"> необходимость мер по усилению психолого-педагогических диагностических мероприятий, обеспечивающих наличие действующего банка данных о  развитии умений учащихся по применению полученн</w:t>
      </w:r>
      <w:r w:rsidR="00C01ED0" w:rsidRPr="009A3F39">
        <w:rPr>
          <w:sz w:val="28"/>
          <w:szCs w:val="28"/>
        </w:rPr>
        <w:t>ых знаний в различных ситуациях.</w:t>
      </w:r>
    </w:p>
    <w:p w:rsidR="00C01ED0" w:rsidRPr="009A3F39" w:rsidRDefault="00C01ED0" w:rsidP="00C01ED0">
      <w:pPr>
        <w:pStyle w:val="a6"/>
        <w:shd w:val="clear" w:color="auto" w:fill="FFFFFF" w:themeFill="background1"/>
        <w:tabs>
          <w:tab w:val="left" w:pos="567"/>
        </w:tabs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</w:p>
    <w:p w:rsidR="00E92B17" w:rsidRPr="009A3F39" w:rsidRDefault="00E92B17" w:rsidP="00553FD3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F39">
        <w:rPr>
          <w:rFonts w:ascii="Times New Roman" w:hAnsi="Times New Roman" w:cs="Times New Roman"/>
          <w:bCs/>
          <w:sz w:val="28"/>
          <w:szCs w:val="28"/>
        </w:rPr>
        <w:t xml:space="preserve">Обсудив условия повышения </w:t>
      </w:r>
      <w:r w:rsidR="007F36EA" w:rsidRPr="009A3F39">
        <w:rPr>
          <w:rFonts w:ascii="Times New Roman" w:hAnsi="Times New Roman" w:cs="Times New Roman"/>
          <w:bCs/>
          <w:sz w:val="28"/>
          <w:szCs w:val="28"/>
        </w:rPr>
        <w:t>по</w:t>
      </w:r>
      <w:r w:rsidRPr="009A3F39">
        <w:rPr>
          <w:rFonts w:ascii="Times New Roman" w:hAnsi="Times New Roman" w:cs="Times New Roman"/>
          <w:bCs/>
          <w:sz w:val="28"/>
          <w:szCs w:val="28"/>
        </w:rPr>
        <w:t>тенциала образовательной системы города Якутска, способной обеспечить выполнение социа</w:t>
      </w:r>
      <w:r w:rsidR="0076620E" w:rsidRPr="009A3F39">
        <w:rPr>
          <w:rFonts w:ascii="Times New Roman" w:hAnsi="Times New Roman" w:cs="Times New Roman"/>
          <w:bCs/>
          <w:sz w:val="28"/>
          <w:szCs w:val="28"/>
        </w:rPr>
        <w:t xml:space="preserve">льного заказа </w:t>
      </w:r>
      <w:r w:rsidR="00EB5C6C" w:rsidRPr="009A3F39">
        <w:rPr>
          <w:rFonts w:ascii="Times New Roman" w:hAnsi="Times New Roman" w:cs="Times New Roman"/>
          <w:bCs/>
          <w:sz w:val="28"/>
          <w:szCs w:val="28"/>
        </w:rPr>
        <w:t xml:space="preserve">Совещание рекомендует </w:t>
      </w:r>
      <w:r w:rsidR="00EB5C6C" w:rsidRPr="009A3F39">
        <w:rPr>
          <w:rFonts w:ascii="Times New Roman" w:hAnsi="Times New Roman" w:cs="Times New Roman"/>
          <w:b/>
          <w:bCs/>
          <w:sz w:val="28"/>
          <w:szCs w:val="28"/>
        </w:rPr>
        <w:t>определить</w:t>
      </w:r>
      <w:r w:rsidRPr="009A3F39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следующие целевые ориентиры:</w:t>
      </w:r>
    </w:p>
    <w:p w:rsidR="00466FE7" w:rsidRPr="009A3F39" w:rsidRDefault="00466FE7" w:rsidP="007F2030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дальнейшее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2E653D" w:rsidRPr="009A3F39">
        <w:rPr>
          <w:rFonts w:ascii="Times New Roman" w:hAnsi="Times New Roman" w:cs="Times New Roman"/>
          <w:sz w:val="28"/>
          <w:szCs w:val="28"/>
        </w:rPr>
        <w:t xml:space="preserve">и достижение качества </w:t>
      </w:r>
      <w:r w:rsidRPr="009A3F39">
        <w:rPr>
          <w:rFonts w:ascii="Times New Roman" w:hAnsi="Times New Roman" w:cs="Times New Roman"/>
          <w:sz w:val="28"/>
          <w:szCs w:val="28"/>
        </w:rPr>
        <w:t>образовательных услуг, отвечающих запросам населения города Якутска</w:t>
      </w:r>
      <w:r w:rsidR="00D520B5" w:rsidRPr="009A3F39">
        <w:rPr>
          <w:rFonts w:ascii="Times New Roman" w:hAnsi="Times New Roman" w:cs="Times New Roman"/>
          <w:sz w:val="28"/>
          <w:szCs w:val="28"/>
        </w:rPr>
        <w:t>;</w:t>
      </w:r>
    </w:p>
    <w:p w:rsidR="007F2030" w:rsidRPr="009A3F39" w:rsidRDefault="007F2030" w:rsidP="007F20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системы управления качеством образования на уровне городского округа и ур</w:t>
      </w:r>
      <w:r w:rsidR="008D545D" w:rsidRPr="009A3F39">
        <w:rPr>
          <w:rFonts w:ascii="Times New Roman" w:hAnsi="Times New Roman" w:cs="Times New Roman"/>
          <w:sz w:val="28"/>
          <w:szCs w:val="28"/>
        </w:rPr>
        <w:t xml:space="preserve">овне образовательных учреждений, внедрение </w:t>
      </w:r>
      <w:proofErr w:type="spellStart"/>
      <w:r w:rsidR="008D545D" w:rsidRPr="009A3F39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8D545D" w:rsidRPr="009A3F39">
        <w:rPr>
          <w:rFonts w:ascii="Times New Roman" w:hAnsi="Times New Roman" w:cs="Times New Roman"/>
          <w:sz w:val="28"/>
          <w:szCs w:val="28"/>
        </w:rPr>
        <w:t xml:space="preserve"> подхода в оценке качества образования;</w:t>
      </w:r>
    </w:p>
    <w:p w:rsidR="002E653D" w:rsidRPr="009A3F39" w:rsidRDefault="00553FD3" w:rsidP="002E65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</w:t>
      </w:r>
      <w:r w:rsidR="002E653D" w:rsidRPr="009A3F39">
        <w:rPr>
          <w:rFonts w:ascii="Times New Roman" w:hAnsi="Times New Roman" w:cs="Times New Roman"/>
          <w:sz w:val="28"/>
          <w:szCs w:val="28"/>
        </w:rPr>
        <w:t>высокого уровня</w:t>
      </w:r>
      <w:r w:rsidR="002E653D" w:rsidRPr="009A3F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53D" w:rsidRPr="009A3F39">
        <w:rPr>
          <w:rFonts w:ascii="Times New Roman" w:hAnsi="Times New Roman" w:cs="Times New Roman"/>
          <w:sz w:val="28"/>
          <w:szCs w:val="28"/>
        </w:rPr>
        <w:t>успешности процесса социализации обучающихся и условий освоения образовательной программы образовательного учреждения;</w:t>
      </w:r>
    </w:p>
    <w:p w:rsidR="00714E00" w:rsidRPr="009A3F39" w:rsidRDefault="00714E00" w:rsidP="002E65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lastRenderedPageBreak/>
        <w:t>достижение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 по реализации программ углубленного изучения предметов как условия выполнения оформленного социального заказа;  </w:t>
      </w:r>
    </w:p>
    <w:p w:rsidR="002E653D" w:rsidRPr="009A3F39" w:rsidRDefault="002E653D" w:rsidP="002E653D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F3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9A3F39">
        <w:rPr>
          <w:rFonts w:ascii="Times New Roman" w:hAnsi="Times New Roman" w:cs="Times New Roman"/>
          <w:bCs/>
          <w:sz w:val="28"/>
          <w:szCs w:val="28"/>
        </w:rPr>
        <w:t>более</w:t>
      </w:r>
      <w:proofErr w:type="gramEnd"/>
      <w:r w:rsidR="00553FD3" w:rsidRPr="009A3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F39">
        <w:rPr>
          <w:rFonts w:ascii="Times New Roman" w:hAnsi="Times New Roman" w:cs="Times New Roman"/>
          <w:bCs/>
          <w:sz w:val="28"/>
          <w:szCs w:val="28"/>
        </w:rPr>
        <w:t>поступательное внедрение качественно новых практик, обеспечивающих опережающую подготовку школьников в постиндустриальном обществе;</w:t>
      </w:r>
    </w:p>
    <w:p w:rsidR="002E653D" w:rsidRPr="009A3F39" w:rsidRDefault="001F0B9F" w:rsidP="002E65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постепенное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</w:t>
      </w:r>
      <w:r w:rsidR="002E653D" w:rsidRPr="009A3F39">
        <w:rPr>
          <w:rFonts w:ascii="Times New Roman" w:hAnsi="Times New Roman" w:cs="Times New Roman"/>
          <w:sz w:val="28"/>
          <w:szCs w:val="28"/>
        </w:rPr>
        <w:t>преобразование системы экспертизы деятельности педагога</w:t>
      </w:r>
      <w:r w:rsidR="002115A6" w:rsidRPr="009A3F39">
        <w:rPr>
          <w:rFonts w:ascii="Times New Roman" w:hAnsi="Times New Roman" w:cs="Times New Roman"/>
          <w:sz w:val="28"/>
          <w:szCs w:val="28"/>
        </w:rPr>
        <w:t>,  в том числе</w:t>
      </w:r>
      <w:r w:rsidR="008F4610" w:rsidRPr="009A3F39">
        <w:rPr>
          <w:rFonts w:ascii="Times New Roman" w:hAnsi="Times New Roman" w:cs="Times New Roman"/>
          <w:sz w:val="28"/>
          <w:szCs w:val="28"/>
        </w:rPr>
        <w:t xml:space="preserve"> </w:t>
      </w:r>
      <w:r w:rsidR="00EB7619" w:rsidRPr="009A3F39">
        <w:rPr>
          <w:rFonts w:ascii="Times New Roman" w:hAnsi="Times New Roman" w:cs="Times New Roman"/>
          <w:sz w:val="28"/>
          <w:szCs w:val="28"/>
        </w:rPr>
        <w:t>по</w:t>
      </w:r>
      <w:r w:rsidR="006E254D" w:rsidRPr="009A3F39">
        <w:rPr>
          <w:rFonts w:ascii="Times New Roman" w:hAnsi="Times New Roman" w:cs="Times New Roman"/>
          <w:sz w:val="28"/>
          <w:szCs w:val="28"/>
        </w:rPr>
        <w:t>иск и формирование подходов к процедуре оценивания деятельности работников образования при прохождении ими аттестации;</w:t>
      </w:r>
    </w:p>
    <w:p w:rsidR="001F0B9F" w:rsidRPr="009A3F39" w:rsidRDefault="001F0B9F" w:rsidP="00553FD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653D" w:rsidRPr="009A3F39" w:rsidRDefault="002E653D" w:rsidP="002E653D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>Исходя из вышеизложенного, участники Совещания рекомендуют:</w:t>
      </w:r>
    </w:p>
    <w:p w:rsidR="002A21C0" w:rsidRPr="009A3F39" w:rsidRDefault="002A21C0" w:rsidP="002E653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FC6" w:rsidRPr="009A3F39" w:rsidRDefault="00A21FC6" w:rsidP="00A21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F39">
        <w:rPr>
          <w:rFonts w:ascii="Times New Roman" w:hAnsi="Times New Roman" w:cs="Times New Roman"/>
          <w:b/>
          <w:i/>
          <w:sz w:val="28"/>
          <w:szCs w:val="28"/>
        </w:rPr>
        <w:t>В области управления:</w:t>
      </w:r>
    </w:p>
    <w:p w:rsidR="00A21FC6" w:rsidRPr="009A3F39" w:rsidRDefault="00A21FC6" w:rsidP="00A21FC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и принять Концепцию управления качеством образования в системе образования города Якутска;</w:t>
      </w:r>
    </w:p>
    <w:p w:rsidR="00A21FC6" w:rsidRPr="009A3F39" w:rsidRDefault="00A21FC6" w:rsidP="00A21FC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и реализовать Модель управления качеством образования на 3-х уровнях: муниципальном, на уровне образовательного учреждения, на уровне педагога.</w:t>
      </w:r>
    </w:p>
    <w:p w:rsidR="00A21FC6" w:rsidRPr="009A3F39" w:rsidRDefault="00A21FC6" w:rsidP="00A21FC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и принять систему показателей, критериев и индикаторов,  характеризующих эффективность и качество муниципальной образовательной системы;</w:t>
      </w:r>
    </w:p>
    <w:p w:rsidR="00A21FC6" w:rsidRPr="009A3F39" w:rsidRDefault="00A21FC6" w:rsidP="00A21FC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усилить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функции Муниципального задания как инструмента управления качеством образования, принятие единых для системы городского образования критериев качества образовательных услуг;</w:t>
      </w:r>
    </w:p>
    <w:p w:rsidR="00A21FC6" w:rsidRPr="009A3F39" w:rsidRDefault="00A21FC6" w:rsidP="00A21F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1C0" w:rsidRPr="009A3F39" w:rsidRDefault="002A21C0" w:rsidP="002A2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F39">
        <w:rPr>
          <w:rFonts w:ascii="Times New Roman" w:hAnsi="Times New Roman" w:cs="Times New Roman"/>
          <w:b/>
          <w:i/>
          <w:sz w:val="28"/>
          <w:szCs w:val="28"/>
        </w:rPr>
        <w:t>В области дошкольного образования</w:t>
      </w:r>
    </w:p>
    <w:p w:rsidR="00DE24B4" w:rsidRPr="009A3F39" w:rsidRDefault="005860B0" w:rsidP="00DE24B4">
      <w:pPr>
        <w:pStyle w:val="a4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муниципальную систему</w:t>
      </w:r>
      <w:r w:rsidR="00DE24B4" w:rsidRPr="009A3F39">
        <w:rPr>
          <w:rFonts w:ascii="Times New Roman" w:hAnsi="Times New Roman" w:cs="Times New Roman"/>
          <w:sz w:val="28"/>
          <w:szCs w:val="28"/>
        </w:rPr>
        <w:t xml:space="preserve"> оценки качества дошкольного образования </w:t>
      </w:r>
      <w:r w:rsidR="00DE24B4" w:rsidRPr="009A3F39">
        <w:rPr>
          <w:rFonts w:ascii="Times New Roman" w:eastAsia="Times New Roman" w:hAnsi="Times New Roman" w:cs="Times New Roman"/>
          <w:sz w:val="28"/>
          <w:szCs w:val="28"/>
        </w:rPr>
        <w:t>на основе принципов открытости и прозрачности</w:t>
      </w:r>
      <w:r w:rsidRPr="009A3F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60B0" w:rsidRPr="009A3F39" w:rsidRDefault="005860B0" w:rsidP="005860B0">
      <w:pPr>
        <w:pStyle w:val="a4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обеспечить</w:t>
      </w:r>
      <w:proofErr w:type="gramEnd"/>
      <w:r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sah-RU"/>
        </w:rPr>
        <w:t>качественное предоставление</w:t>
      </w:r>
      <w:r w:rsidR="00DE24B4"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sah-RU"/>
        </w:rPr>
        <w:t xml:space="preserve"> муниципальных образовательных услуг в соотв</w:t>
      </w:r>
      <w:r w:rsidR="006167D9"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sah-RU"/>
        </w:rPr>
        <w:t>етствии с Ведомственным перечнем муниципальных образовательных услуг;</w:t>
      </w:r>
    </w:p>
    <w:p w:rsidR="00DE24B4" w:rsidRPr="009A3F39" w:rsidRDefault="005860B0" w:rsidP="00DE24B4">
      <w:pPr>
        <w:pStyle w:val="a4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sah-RU"/>
        </w:rPr>
        <w:t>в</w:t>
      </w:r>
      <w:r w:rsidR="00DE24B4"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sah-RU"/>
        </w:rPr>
        <w:t>недрить модель билингвальной или (двуязычной, многоязычной) дошкольной образовательной организации</w:t>
      </w:r>
    </w:p>
    <w:p w:rsidR="00BC62EE" w:rsidRPr="009A3F39" w:rsidRDefault="005860B0" w:rsidP="00BC62EE">
      <w:pPr>
        <w:pStyle w:val="a4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DE24B4"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sah-RU"/>
        </w:rPr>
        <w:t>родолжить</w:t>
      </w:r>
      <w:proofErr w:type="gramEnd"/>
      <w:r w:rsidR="00DE24B4" w:rsidRPr="009A3F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sah-RU"/>
        </w:rPr>
        <w:t xml:space="preserve"> работу по внедрению вариативных форм дошкольного образования (семейные группы, группы кратковременного пребывания)</w:t>
      </w:r>
    </w:p>
    <w:p w:rsidR="002E653D" w:rsidRPr="009A3F39" w:rsidRDefault="002E653D" w:rsidP="002A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1C0" w:rsidRPr="009A3F39" w:rsidRDefault="002A21C0" w:rsidP="002A2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F39">
        <w:rPr>
          <w:rFonts w:ascii="Times New Roman" w:hAnsi="Times New Roman" w:cs="Times New Roman"/>
          <w:b/>
          <w:i/>
          <w:sz w:val="28"/>
          <w:szCs w:val="28"/>
        </w:rPr>
        <w:t>В области общего образования</w:t>
      </w:r>
    </w:p>
    <w:p w:rsidR="00CA4266" w:rsidRPr="009A3F39" w:rsidRDefault="00CA4266" w:rsidP="008D545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поднять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на качественно новый уровень работу по разработке и реализации основных образовательных программ как механизма опережающего планирования содержания образования и его реализации в отдельно взятом образовательном учреждении;</w:t>
      </w:r>
    </w:p>
    <w:p w:rsidR="00CA4266" w:rsidRPr="009A3F39" w:rsidRDefault="00CA4266" w:rsidP="008D545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работу на структуризацию основных образовательных программ муниципальных образовательных учреждений в соответствии с </w:t>
      </w:r>
      <w:r w:rsidR="007166FB" w:rsidRPr="009A3F39">
        <w:rPr>
          <w:rFonts w:ascii="Times New Roman" w:hAnsi="Times New Roman" w:cs="Times New Roman"/>
          <w:sz w:val="28"/>
          <w:szCs w:val="28"/>
        </w:rPr>
        <w:t xml:space="preserve">Ведомственным перечнем образовательных услуг, в </w:t>
      </w:r>
      <w:proofErr w:type="spellStart"/>
      <w:r w:rsidR="007166FB" w:rsidRPr="009A3F3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166FB" w:rsidRPr="009A3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266" w:rsidRPr="009A3F39" w:rsidRDefault="00946ECA" w:rsidP="00CA426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программы;</w:t>
      </w:r>
    </w:p>
    <w:p w:rsidR="00CA4266" w:rsidRPr="009A3F39" w:rsidRDefault="00946ECA" w:rsidP="00CA426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программы, обеспечивающей дополнительную (углубленную подготовку) и профильное обучение;</w:t>
      </w:r>
    </w:p>
    <w:p w:rsidR="00946ECA" w:rsidRPr="009A3F39" w:rsidRDefault="00946ECA" w:rsidP="00CA426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="007166FB" w:rsidRPr="009A3F39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программы.</w:t>
      </w:r>
    </w:p>
    <w:p w:rsidR="007166FB" w:rsidRPr="009A3F39" w:rsidRDefault="007166FB" w:rsidP="007166F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D545D" w:rsidRPr="009A3F39" w:rsidRDefault="005860B0" w:rsidP="008D545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критерии и показатели</w:t>
      </w:r>
      <w:r w:rsidR="00083B4C" w:rsidRPr="009A3F39">
        <w:rPr>
          <w:rFonts w:ascii="Times New Roman" w:hAnsi="Times New Roman" w:cs="Times New Roman"/>
          <w:sz w:val="28"/>
          <w:szCs w:val="28"/>
        </w:rPr>
        <w:t xml:space="preserve"> эффективности «школ</w:t>
      </w:r>
      <w:r w:rsidR="008D545D" w:rsidRPr="009A3F39">
        <w:rPr>
          <w:rFonts w:ascii="Times New Roman" w:hAnsi="Times New Roman" w:cs="Times New Roman"/>
          <w:sz w:val="28"/>
          <w:szCs w:val="28"/>
        </w:rPr>
        <w:t>, ориентирова</w:t>
      </w:r>
      <w:r w:rsidR="00083B4C" w:rsidRPr="009A3F39">
        <w:rPr>
          <w:rFonts w:ascii="Times New Roman" w:hAnsi="Times New Roman" w:cs="Times New Roman"/>
          <w:sz w:val="28"/>
          <w:szCs w:val="28"/>
        </w:rPr>
        <w:t>нных</w:t>
      </w:r>
      <w:r w:rsidR="002115A6" w:rsidRPr="009A3F39">
        <w:rPr>
          <w:rFonts w:ascii="Times New Roman" w:hAnsi="Times New Roman" w:cs="Times New Roman"/>
          <w:sz w:val="28"/>
          <w:szCs w:val="28"/>
        </w:rPr>
        <w:t xml:space="preserve"> на социализацию школьников»</w:t>
      </w:r>
      <w:r w:rsidRPr="009A3F39">
        <w:rPr>
          <w:rFonts w:ascii="Times New Roman" w:hAnsi="Times New Roman" w:cs="Times New Roman"/>
          <w:sz w:val="28"/>
          <w:szCs w:val="28"/>
        </w:rPr>
        <w:t xml:space="preserve">, «школ, доброжелательных к детям» </w:t>
      </w:r>
      <w:r w:rsidR="002115A6" w:rsidRPr="009A3F39">
        <w:rPr>
          <w:rFonts w:ascii="Times New Roman" w:hAnsi="Times New Roman" w:cs="Times New Roman"/>
          <w:sz w:val="28"/>
          <w:szCs w:val="28"/>
        </w:rPr>
        <w:t>на территории городского округа «город Якутск»;</w:t>
      </w:r>
    </w:p>
    <w:p w:rsidR="00C01ED0" w:rsidRPr="009A3F39" w:rsidRDefault="00C01ED0" w:rsidP="00946ECA">
      <w:pPr>
        <w:pStyle w:val="a4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поднять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на качественно новый уровень организацию </w:t>
      </w:r>
      <w:proofErr w:type="spellStart"/>
      <w:r w:rsidRPr="009A3F39">
        <w:rPr>
          <w:rFonts w:ascii="Times New Roman" w:hAnsi="Times New Roman" w:cs="Times New Roman"/>
          <w:sz w:val="28"/>
          <w:szCs w:val="28"/>
          <w:u w:val="single"/>
        </w:rPr>
        <w:t>внутришкольных</w:t>
      </w:r>
      <w:proofErr w:type="spellEnd"/>
      <w:r w:rsidRPr="009A3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F39">
        <w:rPr>
          <w:rFonts w:ascii="Times New Roman" w:hAnsi="Times New Roman" w:cs="Times New Roman"/>
          <w:sz w:val="28"/>
          <w:szCs w:val="28"/>
        </w:rPr>
        <w:t>олимпиад, конкурсов, мероприятий промежуточной и итоговой аттестации обучающихся , как условия реализации ФГОС и</w:t>
      </w:r>
      <w:r w:rsidR="00946ECA" w:rsidRPr="009A3F39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</w:t>
      </w:r>
    </w:p>
    <w:p w:rsidR="00C01ED0" w:rsidRPr="009A3F39" w:rsidRDefault="00C01ED0" w:rsidP="00C01ED0">
      <w:pPr>
        <w:pStyle w:val="a4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eastAsia="Times New Roman" w:hAnsi="Times New Roman" w:cs="Times New Roman"/>
          <w:sz w:val="28"/>
          <w:szCs w:val="28"/>
        </w:rPr>
        <w:t>обобщить</w:t>
      </w:r>
      <w:proofErr w:type="gramEnd"/>
      <w:r w:rsidRPr="009A3F39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образовательных учреждений города по внедрению ФГОС основного общего образования в городе Якутске.</w:t>
      </w:r>
    </w:p>
    <w:p w:rsidR="002E653D" w:rsidRPr="009A3F39" w:rsidRDefault="002E653D" w:rsidP="002A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48" w:rsidRPr="009A3F39" w:rsidRDefault="00254248" w:rsidP="00C578C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>В области дополнительного образования:</w:t>
      </w:r>
      <w:bookmarkStart w:id="0" w:name="_GoBack"/>
      <w:bookmarkEnd w:id="0"/>
    </w:p>
    <w:p w:rsidR="00254248" w:rsidRPr="009A3F39" w:rsidRDefault="00254248" w:rsidP="0025424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целенаправленную работу по обеспечению интеграции основного и дополнительного образования на основе воспитательного компонента программы развития в общеобразовательных учреждениях;</w:t>
      </w:r>
    </w:p>
    <w:p w:rsidR="00254248" w:rsidRPr="009A3F39" w:rsidRDefault="00254248" w:rsidP="0025424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и внедрить систему независимой оценки качества образовательных услуг, предоставляемых организациями дополнительного образования детей;</w:t>
      </w:r>
    </w:p>
    <w:p w:rsidR="00254248" w:rsidRPr="009A3F39" w:rsidRDefault="00254248" w:rsidP="0025424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Style w:val="FontStyle12"/>
          <w:color w:val="auto"/>
          <w:sz w:val="28"/>
          <w:szCs w:val="28"/>
        </w:rPr>
        <w:t>д</w:t>
      </w:r>
      <w:r w:rsidRPr="009A3F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конца 2015 года создать муниципальный ресурсный учебно-методический центр на базе МОБУ «Дворец детского творчества», с целью оказания максимальной научно-методической и практической помощи педагогам дополнительного образования, в том числе работающим по ФГОС начального и основного образования;</w:t>
      </w:r>
    </w:p>
    <w:p w:rsidR="00254248" w:rsidRPr="009A3F39" w:rsidRDefault="00254248" w:rsidP="0025424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муниципальный банк лучших образовательных программ дополнительного образования детей и распространения опята работы лучших педагогов;</w:t>
      </w:r>
    </w:p>
    <w:p w:rsidR="00254248" w:rsidRPr="009A3F39" w:rsidRDefault="00254248" w:rsidP="0025424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</w:t>
      </w:r>
      <w:r w:rsidRPr="009A3F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3F39">
        <w:rPr>
          <w:rFonts w:ascii="Times New Roman" w:hAnsi="Times New Roman" w:cs="Times New Roman"/>
          <w:sz w:val="28"/>
          <w:szCs w:val="28"/>
        </w:rPr>
        <w:t xml:space="preserve"> квартале 2015 года подготовить предложение по проведению муниципального конкурса профессионального мастерства среди педагогических работников организаций дополнительного образования детей. Внести соответствующие изменения в муниципальную программу «Развитие образования в городского округа «город Якутск на 2013-17 годы».</w:t>
      </w:r>
    </w:p>
    <w:p w:rsidR="00254248" w:rsidRPr="009A3F39" w:rsidRDefault="00254248" w:rsidP="009A3F39">
      <w:pPr>
        <w:pStyle w:val="a7"/>
        <w:numPr>
          <w:ilvl w:val="0"/>
          <w:numId w:val="20"/>
        </w:numPr>
        <w:rPr>
          <w:szCs w:val="28"/>
        </w:rPr>
      </w:pPr>
      <w:proofErr w:type="gramStart"/>
      <w:r w:rsidRPr="009A3F39">
        <w:rPr>
          <w:szCs w:val="28"/>
        </w:rPr>
        <w:t>принять</w:t>
      </w:r>
      <w:proofErr w:type="gramEnd"/>
      <w:r w:rsidRPr="009A3F39">
        <w:rPr>
          <w:szCs w:val="28"/>
        </w:rPr>
        <w:t xml:space="preserve"> меры по развитию инфраструктуры муниципальных организаций дополнительного образования детей путем совершенствования их материально-технических и кадровых ресурсов, провести мониторинговое исследование технического состояния зд</w:t>
      </w:r>
      <w:r w:rsidR="009A3F39" w:rsidRPr="009A3F39">
        <w:rPr>
          <w:szCs w:val="28"/>
        </w:rPr>
        <w:t>аний.</w:t>
      </w:r>
    </w:p>
    <w:p w:rsidR="002E653D" w:rsidRDefault="002E653D" w:rsidP="002A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8C3" w:rsidRPr="009A3F39" w:rsidRDefault="00C578C3" w:rsidP="002A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3D" w:rsidRPr="009A3F39" w:rsidRDefault="002E653D" w:rsidP="002A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FB" w:rsidRPr="00C578C3" w:rsidRDefault="008D545D" w:rsidP="00C578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F39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воспитательной работы </w:t>
      </w:r>
      <w:r w:rsidR="00ED0919" w:rsidRPr="009A3F39">
        <w:rPr>
          <w:rFonts w:ascii="Times New Roman" w:hAnsi="Times New Roman" w:cs="Times New Roman"/>
          <w:b/>
          <w:i/>
          <w:sz w:val="28"/>
          <w:szCs w:val="28"/>
        </w:rPr>
        <w:t>в учреждениях образования:</w:t>
      </w:r>
    </w:p>
    <w:p w:rsidR="00A21FC6" w:rsidRPr="009A3F39" w:rsidRDefault="00A21FC6" w:rsidP="00A21FC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01ED0" w:rsidRPr="009A3F39">
        <w:rPr>
          <w:rFonts w:ascii="Times New Roman" w:hAnsi="Times New Roman" w:cs="Times New Roman"/>
          <w:sz w:val="28"/>
          <w:szCs w:val="28"/>
        </w:rPr>
        <w:t>азработать</w:t>
      </w:r>
      <w:proofErr w:type="gramEnd"/>
      <w:r w:rsidR="00C01ED0" w:rsidRPr="009A3F39">
        <w:rPr>
          <w:rFonts w:ascii="Times New Roman" w:hAnsi="Times New Roman" w:cs="Times New Roman"/>
          <w:sz w:val="28"/>
          <w:szCs w:val="28"/>
        </w:rPr>
        <w:t xml:space="preserve"> и внедрить критерии и показатели</w:t>
      </w:r>
      <w:r w:rsidRPr="009A3F39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C01ED0" w:rsidRPr="009A3F39">
        <w:rPr>
          <w:rFonts w:ascii="Times New Roman" w:hAnsi="Times New Roman" w:cs="Times New Roman"/>
          <w:sz w:val="28"/>
          <w:szCs w:val="28"/>
        </w:rPr>
        <w:t xml:space="preserve">школ по </w:t>
      </w:r>
      <w:proofErr w:type="spellStart"/>
      <w:r w:rsidR="00C01ED0" w:rsidRPr="009A3F39">
        <w:rPr>
          <w:rFonts w:ascii="Times New Roman" w:hAnsi="Times New Roman" w:cs="Times New Roman"/>
          <w:sz w:val="28"/>
          <w:szCs w:val="28"/>
        </w:rPr>
        <w:t>внесубъектным</w:t>
      </w:r>
      <w:proofErr w:type="spellEnd"/>
      <w:r w:rsidR="00C01ED0" w:rsidRPr="009A3F39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Pr="009A3F39">
        <w:rPr>
          <w:rFonts w:ascii="Times New Roman" w:hAnsi="Times New Roman" w:cs="Times New Roman"/>
          <w:sz w:val="28"/>
          <w:szCs w:val="28"/>
        </w:rPr>
        <w:t>воспитательной деятельнос</w:t>
      </w:r>
      <w:r w:rsidR="00C01ED0" w:rsidRPr="009A3F39">
        <w:rPr>
          <w:rFonts w:ascii="Times New Roman" w:hAnsi="Times New Roman" w:cs="Times New Roman"/>
          <w:sz w:val="28"/>
          <w:szCs w:val="28"/>
        </w:rPr>
        <w:t xml:space="preserve">ти образовательного учреждения </w:t>
      </w:r>
      <w:r w:rsidR="007A7DE7" w:rsidRPr="009A3F39">
        <w:rPr>
          <w:rFonts w:ascii="Times New Roman" w:hAnsi="Times New Roman" w:cs="Times New Roman"/>
          <w:sz w:val="28"/>
          <w:szCs w:val="28"/>
        </w:rPr>
        <w:t xml:space="preserve"> </w:t>
      </w:r>
      <w:r w:rsidR="00C01ED0" w:rsidRPr="009A3F3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A3F39">
        <w:rPr>
          <w:rFonts w:ascii="Times New Roman" w:hAnsi="Times New Roman" w:cs="Times New Roman"/>
          <w:sz w:val="28"/>
          <w:szCs w:val="28"/>
        </w:rPr>
        <w:t>городского округа «город Якутск»;</w:t>
      </w:r>
    </w:p>
    <w:p w:rsidR="00A21FC6" w:rsidRPr="009A3F39" w:rsidRDefault="00C01ED0" w:rsidP="00C01ED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gramStart"/>
      <w:r w:rsidRPr="009A3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активно</w:t>
      </w:r>
      <w:proofErr w:type="gramEnd"/>
      <w:r w:rsidRPr="009A3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внедрять н</w:t>
      </w:r>
      <w:r w:rsidR="00A21FC6" w:rsidRPr="009A3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овые формы организации каникулярной занятости детей с использованием возможностей государственно-частного партнёрства, социально-ориентированных общественных некоммерческих организаций (палаточные, спортивные, профильные лагеря для старших подростков, походы, экспедиции и др.), обеспечить максимальную занятость несовершеннолетних группы риска во внеурочное и каникулярное время;</w:t>
      </w:r>
    </w:p>
    <w:p w:rsidR="002E653D" w:rsidRPr="009A3F39" w:rsidRDefault="00C01ED0" w:rsidP="00C01ED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в</w:t>
      </w:r>
      <w:r w:rsidR="00A21FC6" w:rsidRPr="009A3F39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="00A21FC6" w:rsidRPr="009A3F39">
        <w:rPr>
          <w:rFonts w:ascii="Times New Roman" w:hAnsi="Times New Roman" w:cs="Times New Roman"/>
          <w:sz w:val="28"/>
          <w:szCs w:val="28"/>
        </w:rPr>
        <w:t xml:space="preserve"> во всех муниципальных образовательных учреждениях «Школьные службы примирения» для усиления организации индивидуального психолого-педагогического и социального сопровождения, профилактики подростковых правонарушений и снижения конфликтности среди участников образовательного процесса.</w:t>
      </w:r>
    </w:p>
    <w:p w:rsidR="00C01ED0" w:rsidRPr="009A3F39" w:rsidRDefault="00C01ED0" w:rsidP="00C01ED0">
      <w:pPr>
        <w:pStyle w:val="a4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возможность создания некоммерческих организаций (общественная организация, общественное движение и т.д.) на базе военно-патриотических клубов школ как условия повышения эффективности работы по патриотическому воспитанию:</w:t>
      </w:r>
    </w:p>
    <w:p w:rsidR="00CF04DE" w:rsidRPr="009A3F39" w:rsidRDefault="00CF04DE" w:rsidP="007F20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9F" w:rsidRPr="009A3F39" w:rsidRDefault="001F0B9F" w:rsidP="007F203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F39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повышения квалификации и методической работы: </w:t>
      </w:r>
    </w:p>
    <w:p w:rsidR="007A7DE7" w:rsidRPr="009A3F39" w:rsidRDefault="007A7DE7" w:rsidP="001F0B9F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образовательным учреждениям разработать и реализовать концепции методической работы по управлению качеством образования на уровне образовательного учреждения и отдельного педагога;  </w:t>
      </w:r>
    </w:p>
    <w:p w:rsidR="00553FD3" w:rsidRPr="009A3F39" w:rsidRDefault="00C01ED0" w:rsidP="001F0B9F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методич</w:t>
      </w:r>
      <w:r w:rsidR="00946ECA" w:rsidRPr="009A3F39">
        <w:rPr>
          <w:rFonts w:ascii="Times New Roman" w:hAnsi="Times New Roman" w:cs="Times New Roman"/>
          <w:sz w:val="28"/>
          <w:szCs w:val="28"/>
        </w:rPr>
        <w:t>ескую работу</w:t>
      </w:r>
      <w:r w:rsidR="00CA4266" w:rsidRPr="009A3F39">
        <w:rPr>
          <w:rFonts w:ascii="Times New Roman" w:hAnsi="Times New Roman" w:cs="Times New Roman"/>
          <w:sz w:val="28"/>
          <w:szCs w:val="28"/>
        </w:rPr>
        <w:t xml:space="preserve"> на повышение профессиональных компетенций </w:t>
      </w:r>
      <w:r w:rsidR="00946ECA" w:rsidRPr="009A3F39">
        <w:rPr>
          <w:rFonts w:ascii="Times New Roman" w:hAnsi="Times New Roman" w:cs="Times New Roman"/>
          <w:sz w:val="28"/>
          <w:szCs w:val="28"/>
        </w:rPr>
        <w:t>педагогов в области разработки содержа</w:t>
      </w:r>
      <w:r w:rsidR="00CA4266" w:rsidRPr="009A3F39">
        <w:rPr>
          <w:rFonts w:ascii="Times New Roman" w:hAnsi="Times New Roman" w:cs="Times New Roman"/>
          <w:sz w:val="28"/>
          <w:szCs w:val="28"/>
        </w:rPr>
        <w:t xml:space="preserve">ния </w:t>
      </w:r>
      <w:r w:rsidR="00946ECA" w:rsidRPr="009A3F39">
        <w:rPr>
          <w:rFonts w:ascii="Times New Roman" w:hAnsi="Times New Roman" w:cs="Times New Roman"/>
          <w:sz w:val="28"/>
          <w:szCs w:val="28"/>
        </w:rPr>
        <w:t>образования по преподаваемому предмету (спецкурсу), по разработке рабочих программ педагогов как механизма реализации основной образовательной программы школы учреждения;</w:t>
      </w:r>
    </w:p>
    <w:p w:rsidR="00946ECA" w:rsidRPr="009A3F39" w:rsidRDefault="00946ECA" w:rsidP="001F0B9F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усилить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работу по формированию и развитию аналитических и диагностических компетенций педагогов, по приобретению ими </w:t>
      </w:r>
      <w:r w:rsidR="007A7DE7" w:rsidRPr="009A3F39">
        <w:rPr>
          <w:rFonts w:ascii="Times New Roman" w:hAnsi="Times New Roman" w:cs="Times New Roman"/>
          <w:sz w:val="28"/>
          <w:szCs w:val="28"/>
        </w:rPr>
        <w:t>знаний и умений по отслеживанию результатов образовательного процесса;</w:t>
      </w:r>
    </w:p>
    <w:p w:rsidR="009B2050" w:rsidRPr="009A3F39" w:rsidRDefault="00C01ED0" w:rsidP="001F0B9F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с</w:t>
      </w:r>
      <w:r w:rsidR="009B2050" w:rsidRPr="009A3F39">
        <w:rPr>
          <w:rFonts w:ascii="Times New Roman" w:hAnsi="Times New Roman" w:cs="Times New Roman"/>
          <w:sz w:val="28"/>
          <w:szCs w:val="28"/>
        </w:rPr>
        <w:t>оздание</w:t>
      </w:r>
      <w:proofErr w:type="gramEnd"/>
      <w:r w:rsidR="009B2050" w:rsidRPr="009A3F39">
        <w:rPr>
          <w:rFonts w:ascii="Times New Roman" w:hAnsi="Times New Roman" w:cs="Times New Roman"/>
          <w:sz w:val="28"/>
          <w:szCs w:val="28"/>
        </w:rPr>
        <w:t xml:space="preserve"> условий для приобретения учителями дополнительных квалификаций для </w:t>
      </w:r>
      <w:r w:rsidRPr="009A3F3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B2050" w:rsidRPr="009A3F39">
        <w:rPr>
          <w:rFonts w:ascii="Times New Roman" w:hAnsi="Times New Roman" w:cs="Times New Roman"/>
          <w:sz w:val="28"/>
          <w:szCs w:val="28"/>
        </w:rPr>
        <w:t xml:space="preserve">профильного обучения </w:t>
      </w:r>
      <w:r w:rsidR="00D25F53" w:rsidRPr="009A3F39">
        <w:rPr>
          <w:rFonts w:ascii="Times New Roman" w:hAnsi="Times New Roman" w:cs="Times New Roman"/>
          <w:sz w:val="28"/>
          <w:szCs w:val="28"/>
        </w:rPr>
        <w:t>(в</w:t>
      </w:r>
      <w:r w:rsidR="007A7DE7" w:rsidRPr="009A3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DE7" w:rsidRPr="009A3F3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A7DE7" w:rsidRPr="009A3F39">
        <w:rPr>
          <w:rFonts w:ascii="Times New Roman" w:hAnsi="Times New Roman" w:cs="Times New Roman"/>
          <w:sz w:val="28"/>
          <w:szCs w:val="28"/>
        </w:rPr>
        <w:t xml:space="preserve">. социально-экономического). </w:t>
      </w:r>
    </w:p>
    <w:p w:rsidR="00553FD3" w:rsidRPr="009A3F39" w:rsidRDefault="00553FD3" w:rsidP="007A7DE7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F39" w:rsidRPr="009A3F39" w:rsidRDefault="00C01ED0" w:rsidP="00797E21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21" w:rsidRPr="009A3F39" w:rsidRDefault="00797E21" w:rsidP="009A3F3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  <w:r w:rsidR="009A3F39" w:rsidRPr="009A3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E21" w:rsidRPr="009A3F39" w:rsidRDefault="00797E21" w:rsidP="009A3F3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 xml:space="preserve">Совещания учителей методического </w:t>
      </w:r>
      <w:proofErr w:type="gramStart"/>
      <w:r w:rsidRPr="009A3F39">
        <w:rPr>
          <w:rFonts w:ascii="Times New Roman" w:hAnsi="Times New Roman" w:cs="Times New Roman"/>
          <w:b/>
          <w:sz w:val="28"/>
          <w:szCs w:val="28"/>
        </w:rPr>
        <w:t>объединения  физической</w:t>
      </w:r>
      <w:proofErr w:type="gramEnd"/>
      <w:r w:rsidRPr="009A3F39">
        <w:rPr>
          <w:rFonts w:ascii="Times New Roman" w:hAnsi="Times New Roman" w:cs="Times New Roman"/>
          <w:b/>
          <w:sz w:val="28"/>
          <w:szCs w:val="28"/>
        </w:rPr>
        <w:t xml:space="preserve"> культуры и ОБЖ в рамках Сентябрьского совещания работников образовательных учреждений ГО «город Якутск» </w:t>
      </w:r>
      <w:r w:rsidR="009A3F39" w:rsidRPr="009A3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F39">
        <w:rPr>
          <w:rFonts w:ascii="Times New Roman" w:hAnsi="Times New Roman" w:cs="Times New Roman"/>
          <w:b/>
          <w:sz w:val="28"/>
          <w:szCs w:val="28"/>
        </w:rPr>
        <w:t>«</w:t>
      </w:r>
      <w:r w:rsidRPr="009A3F39">
        <w:rPr>
          <w:rFonts w:ascii="Times New Roman" w:eastAsia="Times New Roman" w:hAnsi="Times New Roman" w:cs="Times New Roman"/>
          <w:b/>
          <w:sz w:val="28"/>
          <w:szCs w:val="28"/>
        </w:rPr>
        <w:t>Достижение нового качества образования: развитие образовательных услуг, программ, ресурсов</w:t>
      </w:r>
      <w:r w:rsidRPr="009A3F39">
        <w:rPr>
          <w:rFonts w:ascii="Times New Roman" w:hAnsi="Times New Roman" w:cs="Times New Roman"/>
          <w:b/>
          <w:sz w:val="28"/>
          <w:szCs w:val="28"/>
        </w:rPr>
        <w:t>».</w:t>
      </w:r>
    </w:p>
    <w:p w:rsidR="00797E21" w:rsidRPr="009A3F39" w:rsidRDefault="00797E21" w:rsidP="00797E2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1" w:rsidRPr="009A3F39" w:rsidRDefault="00797E21" w:rsidP="009A3F39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Совещание методического объединения </w:t>
      </w:r>
      <w:proofErr w:type="gramStart"/>
      <w:r w:rsidRPr="009A3F39">
        <w:rPr>
          <w:rFonts w:ascii="Times New Roman" w:hAnsi="Times New Roman" w:cs="Times New Roman"/>
          <w:sz w:val="28"/>
          <w:szCs w:val="28"/>
        </w:rPr>
        <w:t>учителей  физической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культуры и ОБЖ общеобразовательных школ ГО «город Якутск» организовано с целью </w:t>
      </w:r>
      <w:r w:rsidRPr="009A3F39">
        <w:rPr>
          <w:rFonts w:ascii="Times New Roman" w:hAnsi="Times New Roman" w:cs="Times New Roman"/>
          <w:bCs/>
          <w:sz w:val="28"/>
          <w:szCs w:val="28"/>
        </w:rPr>
        <w:t>обсуждения перспектив развития образования и проблемы управления качеством образования по физической культуре и ОБЖ. Обсудив состояние и перспективы развития школ г. Якутска:</w:t>
      </w:r>
    </w:p>
    <w:p w:rsidR="00797E21" w:rsidRPr="009A3F39" w:rsidRDefault="00797E21" w:rsidP="00797E21">
      <w:pPr>
        <w:pStyle w:val="a4"/>
        <w:numPr>
          <w:ilvl w:val="0"/>
          <w:numId w:val="2"/>
        </w:numPr>
        <w:tabs>
          <w:tab w:val="left" w:pos="-426"/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bCs/>
          <w:sz w:val="28"/>
          <w:szCs w:val="28"/>
        </w:rPr>
        <w:t>отметили</w:t>
      </w:r>
      <w:proofErr w:type="gramEnd"/>
      <w:r w:rsidRPr="009A3F39">
        <w:rPr>
          <w:rFonts w:ascii="Times New Roman" w:hAnsi="Times New Roman" w:cs="Times New Roman"/>
          <w:bCs/>
          <w:sz w:val="28"/>
          <w:szCs w:val="28"/>
        </w:rPr>
        <w:t>, что у</w:t>
      </w:r>
      <w:r w:rsidRPr="009A3F39">
        <w:rPr>
          <w:rFonts w:ascii="Times New Roman" w:hAnsi="Times New Roman" w:cs="Times New Roman"/>
          <w:sz w:val="28"/>
          <w:szCs w:val="28"/>
        </w:rPr>
        <w:t>стойчивыми тенденциями развития образовательных услуг по ФК и ВПВ является работа отдела ФК и ВПВ и МО учителей физической культуры и ОБЖ Управления образования Окружной администрации ГО «города Якутска»;</w:t>
      </w:r>
    </w:p>
    <w:p w:rsidR="00797E21" w:rsidRPr="009A3F39" w:rsidRDefault="00797E21" w:rsidP="00797E21">
      <w:pPr>
        <w:pStyle w:val="a4"/>
        <w:numPr>
          <w:ilvl w:val="0"/>
          <w:numId w:val="2"/>
        </w:numPr>
        <w:tabs>
          <w:tab w:val="left" w:pos="-426"/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bCs/>
          <w:sz w:val="28"/>
          <w:szCs w:val="28"/>
        </w:rPr>
        <w:t>подчеркнули</w:t>
      </w:r>
      <w:proofErr w:type="gramEnd"/>
      <w:r w:rsidRPr="009A3F39">
        <w:rPr>
          <w:rFonts w:ascii="Times New Roman" w:hAnsi="Times New Roman" w:cs="Times New Roman"/>
          <w:bCs/>
          <w:sz w:val="28"/>
          <w:szCs w:val="28"/>
        </w:rPr>
        <w:t xml:space="preserve">, что в современных условиях основным механизмом управления качеством образования </w:t>
      </w:r>
      <w:r w:rsidRPr="009A3F39">
        <w:rPr>
          <w:rFonts w:ascii="Times New Roman" w:eastAsia="TimesNewRoman" w:hAnsi="Times New Roman" w:cs="Times New Roman"/>
          <w:iCs/>
          <w:sz w:val="28"/>
          <w:szCs w:val="28"/>
        </w:rPr>
        <w:t xml:space="preserve">является </w:t>
      </w:r>
      <w:r w:rsidRPr="009A3F39">
        <w:rPr>
          <w:rFonts w:ascii="Times New Roman" w:hAnsi="Times New Roman" w:cs="Times New Roman"/>
          <w:bCs/>
          <w:sz w:val="28"/>
          <w:szCs w:val="28"/>
        </w:rPr>
        <w:t>методическая работа учителей ФК и ОБЖ муниципальных общеобразовательных учреждений города Якутска;</w:t>
      </w:r>
    </w:p>
    <w:p w:rsidR="00797E21" w:rsidRPr="009A3F39" w:rsidRDefault="00797E21" w:rsidP="00797E21">
      <w:pPr>
        <w:pStyle w:val="a4"/>
        <w:numPr>
          <w:ilvl w:val="0"/>
          <w:numId w:val="2"/>
        </w:numPr>
        <w:tabs>
          <w:tab w:val="left" w:pos="-426"/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bCs/>
          <w:sz w:val="28"/>
          <w:szCs w:val="28"/>
        </w:rPr>
        <w:t>обозначили</w:t>
      </w:r>
      <w:proofErr w:type="gramEnd"/>
      <w:r w:rsidRPr="009A3F39">
        <w:rPr>
          <w:rFonts w:ascii="Times New Roman" w:hAnsi="Times New Roman" w:cs="Times New Roman"/>
          <w:bCs/>
          <w:sz w:val="28"/>
          <w:szCs w:val="28"/>
        </w:rPr>
        <w:t xml:space="preserve"> актуальность и своевременность   создания управлением образования   отдела ФК и ВПВ</w:t>
      </w:r>
      <w:r w:rsidR="009A3F39" w:rsidRPr="009A3F39">
        <w:rPr>
          <w:rFonts w:ascii="Times New Roman" w:hAnsi="Times New Roman" w:cs="Times New Roman"/>
          <w:bCs/>
          <w:sz w:val="28"/>
          <w:szCs w:val="28"/>
        </w:rPr>
        <w:t xml:space="preserve"> по итогам работы за 3 года;</w:t>
      </w:r>
    </w:p>
    <w:p w:rsidR="00797E21" w:rsidRPr="009A3F39" w:rsidRDefault="00797E21" w:rsidP="00797E21">
      <w:pPr>
        <w:pStyle w:val="a4"/>
        <w:numPr>
          <w:ilvl w:val="0"/>
          <w:numId w:val="2"/>
        </w:numPr>
        <w:tabs>
          <w:tab w:val="left" w:pos="-426"/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обратили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особое внимание на отсутствие надлежащих условий проведения занятий по физической культуры с обучающимися в ряде школ города. А также на необходимость работы УО   города Якутска по строительству спортивных залов для таких школ;</w:t>
      </w:r>
    </w:p>
    <w:p w:rsidR="00797E21" w:rsidRPr="009A3F39" w:rsidRDefault="00797E21" w:rsidP="00797E21">
      <w:pPr>
        <w:pStyle w:val="a4"/>
        <w:numPr>
          <w:ilvl w:val="0"/>
          <w:numId w:val="2"/>
        </w:numPr>
        <w:tabs>
          <w:tab w:val="left" w:pos="-426"/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выразили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обеспокоенность качеством преподавания по адаптивной физкультуре и отсутствием специальных медицинских групп, групп ЛФК в школах города, из-за отсутствия нормативной базы по созданию групп по адаптивной и лечебной физической культуры. </w:t>
      </w:r>
    </w:p>
    <w:p w:rsidR="00797E21" w:rsidRPr="009A3F39" w:rsidRDefault="00797E21" w:rsidP="00797E2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E21" w:rsidRPr="009A3F39" w:rsidRDefault="00797E21" w:rsidP="009A3F39">
      <w:pPr>
        <w:pStyle w:val="a4"/>
        <w:spacing w:after="0" w:line="240" w:lineRule="auto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>В области развития спортивно-массовой работы:</w:t>
      </w:r>
    </w:p>
    <w:p w:rsidR="00797E21" w:rsidRPr="009A3F39" w:rsidRDefault="00797E21" w:rsidP="009A3F3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 </w:t>
      </w:r>
      <w:r w:rsidR="009A3F39" w:rsidRPr="009A3F39">
        <w:rPr>
          <w:rFonts w:ascii="Times New Roman" w:hAnsi="Times New Roman" w:cs="Times New Roman"/>
          <w:sz w:val="28"/>
          <w:szCs w:val="28"/>
        </w:rPr>
        <w:tab/>
      </w:r>
      <w:r w:rsidRPr="009A3F39">
        <w:rPr>
          <w:rFonts w:ascii="Times New Roman" w:hAnsi="Times New Roman" w:cs="Times New Roman"/>
          <w:sz w:val="28"/>
          <w:szCs w:val="28"/>
        </w:rPr>
        <w:t xml:space="preserve">В целях качественной подготовки сборных команд г. Якутска к </w:t>
      </w:r>
      <w:r w:rsidRPr="009A3F3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3F39">
        <w:rPr>
          <w:rFonts w:ascii="Times New Roman" w:hAnsi="Times New Roman" w:cs="Times New Roman"/>
          <w:sz w:val="28"/>
          <w:szCs w:val="28"/>
        </w:rPr>
        <w:t xml:space="preserve"> Спартакиаде школьников РС (Я) «Олимпийские надежды» в 2015-2016 учебном году необходимо совместно с Управлением физической культуры и спорта ГО «город Якутск», в введении которого находятся детско-юношеские школы, провести следующую работу: </w:t>
      </w:r>
    </w:p>
    <w:p w:rsidR="00797E21" w:rsidRPr="009A3F39" w:rsidRDefault="00797E21" w:rsidP="009A3F39">
      <w:pPr>
        <w:pStyle w:val="a3"/>
        <w:numPr>
          <w:ilvl w:val="0"/>
          <w:numId w:val="21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В начале 2015-2016 учебного года провести совместный анализ итогов </w:t>
      </w:r>
      <w:r w:rsidRPr="009A3F3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A3F39">
        <w:rPr>
          <w:rFonts w:ascii="Times New Roman" w:hAnsi="Times New Roman" w:cs="Times New Roman"/>
          <w:sz w:val="28"/>
          <w:szCs w:val="28"/>
        </w:rPr>
        <w:t xml:space="preserve"> Спартакиады школьников РС (Я) «Олимпийские надежды»;</w:t>
      </w:r>
    </w:p>
    <w:p w:rsidR="00797E21" w:rsidRPr="009A3F39" w:rsidRDefault="00797E21" w:rsidP="009A3F39">
      <w:pPr>
        <w:pStyle w:val="a3"/>
        <w:numPr>
          <w:ilvl w:val="0"/>
          <w:numId w:val="21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Выработать план подготовки сборных команд города </w:t>
      </w:r>
      <w:proofErr w:type="gramStart"/>
      <w:r w:rsidRPr="009A3F39">
        <w:rPr>
          <w:rFonts w:ascii="Times New Roman" w:hAnsi="Times New Roman" w:cs="Times New Roman"/>
          <w:sz w:val="28"/>
          <w:szCs w:val="28"/>
        </w:rPr>
        <w:t>к  первенствам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республики в зачет Спартакиады;</w:t>
      </w:r>
    </w:p>
    <w:p w:rsidR="00797E21" w:rsidRPr="009A3F39" w:rsidRDefault="00797E21" w:rsidP="009A3F39">
      <w:pPr>
        <w:pStyle w:val="a3"/>
        <w:numPr>
          <w:ilvl w:val="0"/>
          <w:numId w:val="21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>В течение учебного года совместно координировать работу старших тренеров-преподавателей по спартакиадным видам спорта;</w:t>
      </w:r>
    </w:p>
    <w:p w:rsidR="00797E21" w:rsidRPr="009A3F39" w:rsidRDefault="00797E21" w:rsidP="009A3F39">
      <w:pPr>
        <w:pStyle w:val="a3"/>
        <w:numPr>
          <w:ilvl w:val="0"/>
          <w:numId w:val="21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>Своевременно решить вопрос по открытию и предоставлению мест в ОЛДП для членов сборной команды г. Якутска.</w:t>
      </w:r>
    </w:p>
    <w:p w:rsidR="00CE026A" w:rsidRDefault="00CE026A" w:rsidP="009A3F39">
      <w:pPr>
        <w:pStyle w:val="a3"/>
        <w:ind w:left="142" w:right="-1"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E21" w:rsidRPr="009A3F39" w:rsidRDefault="00797E21" w:rsidP="009A3F39">
      <w:pPr>
        <w:pStyle w:val="a3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>В области повышения квалификации и методической работы</w:t>
      </w:r>
      <w:r w:rsidRPr="009A3F3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97E21" w:rsidRPr="009A3F39" w:rsidRDefault="00797E21" w:rsidP="009A3F39">
      <w:pPr>
        <w:pStyle w:val="a4"/>
        <w:numPr>
          <w:ilvl w:val="0"/>
          <w:numId w:val="18"/>
        </w:numPr>
        <w:tabs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F39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условия для приобретения учителями дополнител</w:t>
      </w:r>
      <w:r w:rsidR="00CE026A">
        <w:rPr>
          <w:rFonts w:ascii="Times New Roman" w:hAnsi="Times New Roman" w:cs="Times New Roman"/>
          <w:sz w:val="28"/>
          <w:szCs w:val="28"/>
        </w:rPr>
        <w:t>ьных квалификаций;</w:t>
      </w:r>
    </w:p>
    <w:p w:rsidR="00797E21" w:rsidRPr="009A3F39" w:rsidRDefault="00797E21" w:rsidP="009A3F39">
      <w:pPr>
        <w:pStyle w:val="a4"/>
        <w:numPr>
          <w:ilvl w:val="0"/>
          <w:numId w:val="18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t>улучшить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систему экспертизы деятельности педагога, в том числе поиск и формирование подходов к процедуре оценивания деятельности учителей физической культуры и ОБЖ при прохождении ими аттестации;</w:t>
      </w:r>
    </w:p>
    <w:p w:rsidR="00797E21" w:rsidRPr="009A3F39" w:rsidRDefault="00797E21" w:rsidP="00797E21">
      <w:pPr>
        <w:pStyle w:val="a4"/>
        <w:numPr>
          <w:ilvl w:val="0"/>
          <w:numId w:val="18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39">
        <w:rPr>
          <w:rFonts w:ascii="Times New Roman" w:hAnsi="Times New Roman" w:cs="Times New Roman"/>
          <w:sz w:val="28"/>
          <w:szCs w:val="28"/>
        </w:rPr>
        <w:lastRenderedPageBreak/>
        <w:t>увеличить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количество фундаментальных курсов для учителей физической культуры и ОБЖ в течение учебного года.</w:t>
      </w:r>
    </w:p>
    <w:p w:rsidR="00797E21" w:rsidRPr="009A3F39" w:rsidRDefault="00797E21" w:rsidP="00797E21">
      <w:pPr>
        <w:pStyle w:val="a4"/>
        <w:numPr>
          <w:ilvl w:val="0"/>
          <w:numId w:val="18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>Улучшить положительную динамику показателей физической подготовленности учащихся через проведение систематических совещаний и семинаров, открытых уроков, внеурочных занятий, мастер-</w:t>
      </w:r>
      <w:proofErr w:type="gramStart"/>
      <w:r w:rsidRPr="009A3F39">
        <w:rPr>
          <w:rFonts w:ascii="Times New Roman" w:hAnsi="Times New Roman" w:cs="Times New Roman"/>
          <w:sz w:val="28"/>
          <w:szCs w:val="28"/>
        </w:rPr>
        <w:t>классов  высококвалифицированными</w:t>
      </w:r>
      <w:proofErr w:type="gramEnd"/>
      <w:r w:rsidRPr="009A3F39">
        <w:rPr>
          <w:rFonts w:ascii="Times New Roman" w:hAnsi="Times New Roman" w:cs="Times New Roman"/>
          <w:sz w:val="28"/>
          <w:szCs w:val="28"/>
        </w:rPr>
        <w:t xml:space="preserve">  учителями ФК и ОБЖ. </w:t>
      </w:r>
    </w:p>
    <w:p w:rsidR="00797E21" w:rsidRPr="009A3F39" w:rsidRDefault="00797E21" w:rsidP="00797E21">
      <w:pPr>
        <w:pStyle w:val="a4"/>
        <w:numPr>
          <w:ilvl w:val="0"/>
          <w:numId w:val="18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>Продолжать работу с молодыми специалистами по адаптации и повышению квалификации через школу молодого учителя при МО учителей физкультуры и ОБЖ.</w:t>
      </w:r>
    </w:p>
    <w:p w:rsidR="00797E21" w:rsidRPr="009A3F39" w:rsidRDefault="00797E21" w:rsidP="00797E21">
      <w:pPr>
        <w:pStyle w:val="a4"/>
        <w:numPr>
          <w:ilvl w:val="0"/>
          <w:numId w:val="18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>Провести совместные семинары с представителями Министерства спорта, Управления физической культурой и массовыми видами спорта по внедрению физкультурно-спортивного комплекса нормативов ГТО.</w:t>
      </w:r>
    </w:p>
    <w:p w:rsidR="00797E21" w:rsidRPr="009A3F39" w:rsidRDefault="00797E21" w:rsidP="009A3F39">
      <w:pPr>
        <w:pStyle w:val="a4"/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b/>
          <w:sz w:val="28"/>
          <w:szCs w:val="28"/>
        </w:rPr>
        <w:t>В области патриотической работы</w:t>
      </w:r>
      <w:r w:rsidRPr="009A3F39">
        <w:rPr>
          <w:rFonts w:ascii="Times New Roman" w:hAnsi="Times New Roman" w:cs="Times New Roman"/>
          <w:sz w:val="28"/>
          <w:szCs w:val="28"/>
        </w:rPr>
        <w:t>:</w:t>
      </w:r>
    </w:p>
    <w:p w:rsidR="00797E21" w:rsidRPr="009A3F39" w:rsidRDefault="00CE026A" w:rsidP="00797E21">
      <w:pPr>
        <w:pStyle w:val="a4"/>
        <w:numPr>
          <w:ilvl w:val="0"/>
          <w:numId w:val="18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военно-патриотическим клубам изучить возможность создания</w:t>
      </w:r>
      <w:r w:rsidR="00797E21" w:rsidRPr="009A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их базе Н</w:t>
      </w:r>
      <w:r w:rsidR="00797E21" w:rsidRPr="009A3F39">
        <w:rPr>
          <w:rFonts w:ascii="Times New Roman" w:hAnsi="Times New Roman" w:cs="Times New Roman"/>
          <w:sz w:val="28"/>
          <w:szCs w:val="28"/>
        </w:rPr>
        <w:t>КО (некоммерческие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организации) </w:t>
      </w:r>
      <w:r w:rsidR="00797E21" w:rsidRPr="009A3F3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797E21" w:rsidRPr="009A3F39">
        <w:rPr>
          <w:rFonts w:ascii="Times New Roman" w:hAnsi="Times New Roman" w:cs="Times New Roman"/>
          <w:sz w:val="28"/>
          <w:szCs w:val="28"/>
        </w:rPr>
        <w:t>участия в мероприятиях на уровне республиканских, региональных, всероссийских программ по линии 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797E21" w:rsidRPr="009A3F39" w:rsidRDefault="00797E21" w:rsidP="00797E21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C578C3" w:rsidRDefault="00C578C3" w:rsidP="009A3F3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РЕЗОЛЮЦИЯ </w:t>
      </w:r>
      <w:r w:rsidR="009A3F39" w:rsidRPr="009A3F39">
        <w:rPr>
          <w:b/>
          <w:sz w:val="28"/>
          <w:szCs w:val="28"/>
        </w:rPr>
        <w:t xml:space="preserve"> </w:t>
      </w:r>
    </w:p>
    <w:p w:rsid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proofErr w:type="gramStart"/>
      <w:r w:rsidRPr="009A3F39">
        <w:rPr>
          <w:b/>
          <w:sz w:val="28"/>
          <w:szCs w:val="28"/>
        </w:rPr>
        <w:t>секции  «</w:t>
      </w:r>
      <w:proofErr w:type="gramEnd"/>
      <w:r w:rsidRPr="009A3F39">
        <w:rPr>
          <w:b/>
          <w:sz w:val="28"/>
          <w:szCs w:val="28"/>
        </w:rPr>
        <w:t>Психолого-педагогическое сопровождение обучения и воспитания: эксперимент, инновации, современные направления –  путь к качественным услугам» (руководители секции – Александрова Е.С., Колодкина Л.Ю. – МОБУ ЦППР К ДП):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A3F39" w:rsidRPr="009A3F39" w:rsidRDefault="009A3F39" w:rsidP="000545D5">
      <w:pPr>
        <w:pStyle w:val="a6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proofErr w:type="gramStart"/>
      <w:r w:rsidRPr="009A3F39">
        <w:rPr>
          <w:sz w:val="28"/>
          <w:szCs w:val="28"/>
        </w:rPr>
        <w:t>предложено</w:t>
      </w:r>
      <w:proofErr w:type="gramEnd"/>
      <w:r w:rsidRPr="009A3F39">
        <w:rPr>
          <w:sz w:val="28"/>
          <w:szCs w:val="28"/>
        </w:rPr>
        <w:t xml:space="preserve"> внедрить обязательную систему преемственности «детский сад-школа» как важнейшего фактора качества образования;</w:t>
      </w:r>
    </w:p>
    <w:p w:rsidR="009A3F39" w:rsidRPr="009A3F39" w:rsidRDefault="009A3F39" w:rsidP="000545D5">
      <w:pPr>
        <w:pStyle w:val="a6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proofErr w:type="gramStart"/>
      <w:r w:rsidRPr="009A3F39">
        <w:rPr>
          <w:sz w:val="28"/>
          <w:szCs w:val="28"/>
        </w:rPr>
        <w:t>выявлена</w:t>
      </w:r>
      <w:proofErr w:type="gramEnd"/>
      <w:r w:rsidRPr="009A3F39">
        <w:rPr>
          <w:sz w:val="28"/>
          <w:szCs w:val="28"/>
        </w:rPr>
        <w:t xml:space="preserve"> необходимость мер по усилению психолого-педагогических диагностических мероприятий, обеспечивающих наличие действующего банка данных о  развитии умений учащихся по применению полученных знаний в различных ситуациях; комплексных предметных и интеллектуальных умений (в том числе – УУД), в виде компьютеризации диагностической деятельности;</w:t>
      </w:r>
    </w:p>
    <w:p w:rsidR="009A3F39" w:rsidRPr="009A3F39" w:rsidRDefault="009A3F39" w:rsidP="000545D5">
      <w:pPr>
        <w:pStyle w:val="a6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proofErr w:type="gramStart"/>
      <w:r w:rsidRPr="009A3F39">
        <w:rPr>
          <w:sz w:val="28"/>
          <w:szCs w:val="28"/>
        </w:rPr>
        <w:t>констатирована</w:t>
      </w:r>
      <w:proofErr w:type="gramEnd"/>
      <w:r w:rsidRPr="009A3F39">
        <w:rPr>
          <w:sz w:val="28"/>
          <w:szCs w:val="28"/>
        </w:rPr>
        <w:t xml:space="preserve"> необходимость совершенствования комплексного подхода для составления индивидуального образовательного маршрута ребенка </w:t>
      </w:r>
      <w:r w:rsidRPr="009A3F39">
        <w:rPr>
          <w:b/>
          <w:sz w:val="28"/>
          <w:szCs w:val="28"/>
        </w:rPr>
        <w:t>посредством дополнения кадрового состава педагогов специалистами узкого профиля</w:t>
      </w:r>
      <w:r w:rsidRPr="009A3F39">
        <w:rPr>
          <w:sz w:val="28"/>
          <w:szCs w:val="28"/>
        </w:rPr>
        <w:t>,  как один из путей достижения нового качества образования;</w:t>
      </w:r>
    </w:p>
    <w:p w:rsidR="000545D5" w:rsidRPr="00C578C3" w:rsidRDefault="009A3F39" w:rsidP="00C578C3">
      <w:pPr>
        <w:pStyle w:val="a6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proofErr w:type="gramStart"/>
      <w:r w:rsidRPr="009A3F39">
        <w:rPr>
          <w:sz w:val="28"/>
          <w:szCs w:val="28"/>
        </w:rPr>
        <w:t>определена</w:t>
      </w:r>
      <w:proofErr w:type="gramEnd"/>
      <w:r w:rsidRPr="009A3F39">
        <w:rPr>
          <w:sz w:val="28"/>
          <w:szCs w:val="28"/>
        </w:rPr>
        <w:t xml:space="preserve"> важность и необходимость всестороннего развития ключевых компетенций  педагога-психолога и стимулирование его творческой деятельности; мотивирование к созданию инновационных программ, проектов, в том числе – </w:t>
      </w:r>
      <w:proofErr w:type="spellStart"/>
      <w:r w:rsidRPr="009A3F39">
        <w:rPr>
          <w:sz w:val="28"/>
          <w:szCs w:val="28"/>
        </w:rPr>
        <w:t>грантовых</w:t>
      </w:r>
      <w:proofErr w:type="spellEnd"/>
      <w:r w:rsidRPr="009A3F39">
        <w:rPr>
          <w:sz w:val="28"/>
          <w:szCs w:val="28"/>
        </w:rPr>
        <w:t>; и предложен ряд мероприятий, направленный на стабильное повышение их квалификации.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9A3F39">
        <w:rPr>
          <w:b/>
          <w:sz w:val="28"/>
          <w:szCs w:val="28"/>
        </w:rPr>
        <w:t>Для реализации внесенных предложений необходимо: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9A3F39">
        <w:rPr>
          <w:b/>
          <w:sz w:val="28"/>
          <w:szCs w:val="28"/>
        </w:rPr>
        <w:t xml:space="preserve">Управлению </w:t>
      </w:r>
      <w:r w:rsidR="00C578C3">
        <w:rPr>
          <w:b/>
          <w:sz w:val="28"/>
          <w:szCs w:val="28"/>
        </w:rPr>
        <w:t xml:space="preserve">образования ОА города Якутска 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A3F39">
        <w:rPr>
          <w:sz w:val="28"/>
          <w:szCs w:val="28"/>
        </w:rPr>
        <w:lastRenderedPageBreak/>
        <w:t>1) содействовать созданию</w:t>
      </w:r>
      <w:r w:rsidR="000545D5">
        <w:rPr>
          <w:sz w:val="28"/>
          <w:szCs w:val="28"/>
        </w:rPr>
        <w:t xml:space="preserve"> рабочей группы с полномочиями </w:t>
      </w:r>
      <w:r w:rsidRPr="009A3F39">
        <w:rPr>
          <w:sz w:val="28"/>
          <w:szCs w:val="28"/>
        </w:rPr>
        <w:t xml:space="preserve">разработки и апробации программы преемственности «детский сад-школа» (нормативно-правовая база, документация, механизмы, контроль, отчетность, инструментарий, </w:t>
      </w:r>
      <w:proofErr w:type="spellStart"/>
      <w:r w:rsidRPr="009A3F39">
        <w:rPr>
          <w:sz w:val="28"/>
          <w:szCs w:val="28"/>
        </w:rPr>
        <w:t>мероприятийная</w:t>
      </w:r>
      <w:proofErr w:type="spellEnd"/>
      <w:r w:rsidRPr="009A3F39">
        <w:rPr>
          <w:sz w:val="28"/>
          <w:szCs w:val="28"/>
        </w:rPr>
        <w:t xml:space="preserve"> база и т.п.);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A3F39">
        <w:rPr>
          <w:sz w:val="28"/>
          <w:szCs w:val="28"/>
        </w:rPr>
        <w:t>2) включить представителей из числа педагогов-психологов и учителей-логопедов в состав Совета по качеству образования;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A3F39">
        <w:rPr>
          <w:sz w:val="28"/>
          <w:szCs w:val="28"/>
        </w:rPr>
        <w:t>3) ежегодно включать в план мероприятий Управления образования проведение конкурсов «Психолог года» для ОУ и ДОУ;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A3F39">
        <w:rPr>
          <w:sz w:val="28"/>
          <w:szCs w:val="28"/>
        </w:rPr>
        <w:t>4) включить в учебный план ОУ уроки психологии, начиная с 1 класса;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A3F39">
        <w:rPr>
          <w:sz w:val="28"/>
          <w:szCs w:val="28"/>
        </w:rPr>
        <w:t>5) рекомендовать руководителям ОУ и ДОУ при оценке и экспертизе деятельности педагогов-психологов, а также при их премировании принять показатели и критерии, предложенные инициативной группой из числа членов городского методического объединения психологов (план на 2016 год);</w:t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9A3F39" w:rsidRPr="00C578C3" w:rsidRDefault="009A3F39" w:rsidP="00C578C3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9A3F39">
        <w:rPr>
          <w:b/>
          <w:sz w:val="28"/>
          <w:szCs w:val="28"/>
        </w:rPr>
        <w:t>Окружной адм</w:t>
      </w:r>
      <w:r w:rsidR="007A33CD">
        <w:rPr>
          <w:b/>
          <w:sz w:val="28"/>
          <w:szCs w:val="28"/>
        </w:rPr>
        <w:t>инистрации города Якутска:</w:t>
      </w:r>
    </w:p>
    <w:p w:rsidR="009A3F39" w:rsidRDefault="000545D5" w:rsidP="009A3F3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3F39" w:rsidRPr="009A3F39">
        <w:rPr>
          <w:sz w:val="28"/>
          <w:szCs w:val="28"/>
        </w:rPr>
        <w:t>) сформировать муниципальное задание для ОУ и ДОУ с учетом актуального запроса заказчика/потребителя на получение услуг учителя-логопеда и учителя-дефектолога;</w:t>
      </w:r>
    </w:p>
    <w:p w:rsidR="000545D5" w:rsidRPr="009A3F39" w:rsidRDefault="000545D5" w:rsidP="000545D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3F39">
        <w:rPr>
          <w:sz w:val="28"/>
          <w:szCs w:val="28"/>
        </w:rPr>
        <w:t xml:space="preserve">) предусмотреть </w:t>
      </w:r>
      <w:r>
        <w:rPr>
          <w:sz w:val="28"/>
          <w:szCs w:val="28"/>
        </w:rPr>
        <w:t xml:space="preserve">финансирование для обеспечения </w:t>
      </w:r>
      <w:r w:rsidRPr="009A3F39">
        <w:rPr>
          <w:sz w:val="28"/>
          <w:szCs w:val="28"/>
        </w:rPr>
        <w:t>комплексной программой «</w:t>
      </w:r>
      <w:proofErr w:type="spellStart"/>
      <w:r w:rsidRPr="009A3F39">
        <w:rPr>
          <w:sz w:val="28"/>
          <w:szCs w:val="28"/>
        </w:rPr>
        <w:t>Эффектон</w:t>
      </w:r>
      <w:proofErr w:type="spellEnd"/>
      <w:r w:rsidRPr="009A3F39">
        <w:rPr>
          <w:sz w:val="28"/>
          <w:szCs w:val="28"/>
        </w:rPr>
        <w:t>» каждой психологической службы ОУ и ДОУ, как минимального ресурса для реализации требований ФГОС 2 поколения в части психолого-педагогического сопровождения участников образовательного процесса;</w:t>
      </w:r>
    </w:p>
    <w:p w:rsidR="000545D5" w:rsidRPr="009A3F39" w:rsidRDefault="000545D5" w:rsidP="009A3F39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9A3F39" w:rsidRPr="009A3F39" w:rsidRDefault="009A3F39" w:rsidP="009A3F39">
      <w:pPr>
        <w:pStyle w:val="Style1"/>
        <w:widowControl/>
        <w:shd w:val="clear" w:color="auto" w:fill="FFFFFF" w:themeFill="background1"/>
        <w:spacing w:line="240" w:lineRule="auto"/>
        <w:ind w:firstLine="708"/>
        <w:jc w:val="both"/>
        <w:rPr>
          <w:rStyle w:val="FontStyle11"/>
          <w:b w:val="0"/>
          <w:sz w:val="28"/>
          <w:szCs w:val="28"/>
        </w:rPr>
      </w:pPr>
      <w:r w:rsidRPr="009A3F39">
        <w:rPr>
          <w:rStyle w:val="FontStyle11"/>
          <w:sz w:val="28"/>
          <w:szCs w:val="28"/>
        </w:rPr>
        <w:t xml:space="preserve">По итогам работы секции «Качество логопедического сопровождения: постоянное совершенствование профессионализма, разнообразные формы работы, систематизация </w:t>
      </w:r>
      <w:proofErr w:type="gramStart"/>
      <w:r w:rsidRPr="009A3F39">
        <w:rPr>
          <w:rStyle w:val="FontStyle11"/>
          <w:sz w:val="28"/>
          <w:szCs w:val="28"/>
        </w:rPr>
        <w:t>деятельности»  (</w:t>
      </w:r>
      <w:proofErr w:type="gramEnd"/>
      <w:r w:rsidRPr="009A3F39">
        <w:rPr>
          <w:rStyle w:val="FontStyle11"/>
          <w:sz w:val="28"/>
          <w:szCs w:val="28"/>
        </w:rPr>
        <w:t xml:space="preserve">руководители секции – </w:t>
      </w:r>
      <w:proofErr w:type="spellStart"/>
      <w:r w:rsidRPr="009A3F39">
        <w:rPr>
          <w:rStyle w:val="FontStyle11"/>
          <w:sz w:val="28"/>
          <w:szCs w:val="28"/>
        </w:rPr>
        <w:t>Басыгысова</w:t>
      </w:r>
      <w:proofErr w:type="spellEnd"/>
      <w:r w:rsidRPr="009A3F39">
        <w:rPr>
          <w:rStyle w:val="FontStyle11"/>
          <w:sz w:val="28"/>
          <w:szCs w:val="28"/>
        </w:rPr>
        <w:t xml:space="preserve"> Е.П., Пак А. В. – МОБУ ЦППР К ДП).</w:t>
      </w:r>
    </w:p>
    <w:p w:rsidR="009A3F39" w:rsidRPr="00C578C3" w:rsidRDefault="009A3F39" w:rsidP="00C578C3">
      <w:pPr>
        <w:pStyle w:val="Style3"/>
        <w:widowControl/>
        <w:shd w:val="clear" w:color="auto" w:fill="FFFFFF" w:themeFill="background1"/>
        <w:spacing w:line="240" w:lineRule="auto"/>
        <w:ind w:right="14" w:firstLine="0"/>
        <w:rPr>
          <w:rStyle w:val="FontStyle11"/>
          <w:spacing w:val="30"/>
          <w:sz w:val="28"/>
          <w:szCs w:val="28"/>
        </w:rPr>
      </w:pPr>
      <w:r w:rsidRPr="009A3F39">
        <w:rPr>
          <w:rStyle w:val="FontStyle12"/>
          <w:sz w:val="28"/>
          <w:szCs w:val="28"/>
        </w:rPr>
        <w:t xml:space="preserve"> </w:t>
      </w:r>
      <w:r w:rsidRPr="009A3F39">
        <w:rPr>
          <w:rStyle w:val="FontStyle12"/>
          <w:sz w:val="28"/>
          <w:szCs w:val="28"/>
        </w:rPr>
        <w:tab/>
      </w:r>
    </w:p>
    <w:p w:rsidR="009A3F39" w:rsidRPr="009A3F39" w:rsidRDefault="009A3F39" w:rsidP="009A3F39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9A3F39">
        <w:rPr>
          <w:b/>
          <w:sz w:val="28"/>
          <w:szCs w:val="28"/>
        </w:rPr>
        <w:t xml:space="preserve">Управлению образования ОА города Якутска - </w:t>
      </w:r>
    </w:p>
    <w:p w:rsidR="009A3F39" w:rsidRDefault="00C578C3" w:rsidP="007A33CD">
      <w:pPr>
        <w:pStyle w:val="Style3"/>
        <w:widowControl/>
        <w:numPr>
          <w:ilvl w:val="0"/>
          <w:numId w:val="23"/>
        </w:numPr>
        <w:shd w:val="clear" w:color="auto" w:fill="FFFFFF" w:themeFill="background1"/>
        <w:tabs>
          <w:tab w:val="left" w:pos="715"/>
        </w:tabs>
        <w:spacing w:line="240" w:lineRule="auto"/>
        <w:ind w:right="10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использовать</w:t>
      </w:r>
      <w:proofErr w:type="gramEnd"/>
      <w:r w:rsidR="009A3F39" w:rsidRPr="009A3F39">
        <w:rPr>
          <w:rStyle w:val="FontStyle12"/>
          <w:sz w:val="28"/>
          <w:szCs w:val="28"/>
        </w:rPr>
        <w:t xml:space="preserve"> методические рекомендации, разработанные МО учителей-логопедов и утвержденные УО г. Якутска при оценивании эффективности работы учителей-логопедов образовательных учреждений.</w:t>
      </w:r>
    </w:p>
    <w:p w:rsidR="009A3F39" w:rsidRDefault="009A3F39" w:rsidP="007A33CD">
      <w:pPr>
        <w:pStyle w:val="Style3"/>
        <w:widowControl/>
        <w:numPr>
          <w:ilvl w:val="0"/>
          <w:numId w:val="23"/>
        </w:numPr>
        <w:shd w:val="clear" w:color="auto" w:fill="FFFFFF" w:themeFill="background1"/>
        <w:tabs>
          <w:tab w:val="left" w:pos="715"/>
        </w:tabs>
        <w:spacing w:line="240" w:lineRule="auto"/>
        <w:ind w:right="10"/>
        <w:rPr>
          <w:rStyle w:val="FontStyle12"/>
          <w:sz w:val="28"/>
          <w:szCs w:val="28"/>
        </w:rPr>
      </w:pPr>
      <w:proofErr w:type="gramStart"/>
      <w:r w:rsidRPr="007A33CD">
        <w:rPr>
          <w:rStyle w:val="FontStyle12"/>
          <w:sz w:val="28"/>
          <w:szCs w:val="28"/>
        </w:rPr>
        <w:t>обеспечить</w:t>
      </w:r>
      <w:proofErr w:type="gramEnd"/>
      <w:r w:rsidRPr="007A33CD">
        <w:rPr>
          <w:rStyle w:val="FontStyle12"/>
          <w:sz w:val="28"/>
          <w:szCs w:val="28"/>
        </w:rPr>
        <w:t xml:space="preserve"> условия для открытия групп компенсирующей направленности для детей с тяжелыми нарушениями речи со среднего возраста (4-5 лет);</w:t>
      </w:r>
    </w:p>
    <w:p w:rsidR="009A3F39" w:rsidRDefault="009A3F39" w:rsidP="007A33CD">
      <w:pPr>
        <w:pStyle w:val="Style3"/>
        <w:widowControl/>
        <w:numPr>
          <w:ilvl w:val="0"/>
          <w:numId w:val="23"/>
        </w:numPr>
        <w:shd w:val="clear" w:color="auto" w:fill="FFFFFF" w:themeFill="background1"/>
        <w:tabs>
          <w:tab w:val="left" w:pos="715"/>
        </w:tabs>
        <w:spacing w:line="240" w:lineRule="auto"/>
        <w:ind w:right="10"/>
        <w:rPr>
          <w:rStyle w:val="FontStyle12"/>
          <w:sz w:val="28"/>
          <w:szCs w:val="28"/>
        </w:rPr>
      </w:pPr>
      <w:proofErr w:type="gramStart"/>
      <w:r w:rsidRPr="007A33CD">
        <w:rPr>
          <w:rStyle w:val="FontStyle12"/>
          <w:sz w:val="28"/>
          <w:szCs w:val="28"/>
        </w:rPr>
        <w:t>формировать</w:t>
      </w:r>
      <w:proofErr w:type="gramEnd"/>
      <w:r w:rsidRPr="007A33CD">
        <w:rPr>
          <w:rStyle w:val="FontStyle12"/>
          <w:sz w:val="28"/>
          <w:szCs w:val="28"/>
        </w:rPr>
        <w:t xml:space="preserve"> муниципальное задание для руководителей ДОУ с учетом запроса заказчика – потребителя услуг об открытии групп кратковременного пребывания компенсирующей направленности для детей дошкольного возраста  с задержкой психического развития;</w:t>
      </w:r>
    </w:p>
    <w:p w:rsidR="009A3F39" w:rsidRPr="007A33CD" w:rsidRDefault="009A3F39" w:rsidP="007A33CD">
      <w:pPr>
        <w:pStyle w:val="Style3"/>
        <w:widowControl/>
        <w:numPr>
          <w:ilvl w:val="0"/>
          <w:numId w:val="23"/>
        </w:numPr>
        <w:shd w:val="clear" w:color="auto" w:fill="FFFFFF" w:themeFill="background1"/>
        <w:tabs>
          <w:tab w:val="left" w:pos="715"/>
        </w:tabs>
        <w:spacing w:line="240" w:lineRule="auto"/>
        <w:ind w:right="10"/>
        <w:rPr>
          <w:rStyle w:val="FontStyle12"/>
          <w:sz w:val="28"/>
          <w:szCs w:val="28"/>
        </w:rPr>
      </w:pPr>
      <w:proofErr w:type="gramStart"/>
      <w:r w:rsidRPr="007A33CD">
        <w:rPr>
          <w:rStyle w:val="FontStyle12"/>
          <w:sz w:val="28"/>
          <w:szCs w:val="28"/>
        </w:rPr>
        <w:t>предусмотреть</w:t>
      </w:r>
      <w:proofErr w:type="gramEnd"/>
      <w:r w:rsidRPr="007A33CD">
        <w:rPr>
          <w:rStyle w:val="FontStyle12"/>
          <w:sz w:val="28"/>
          <w:szCs w:val="28"/>
        </w:rPr>
        <w:t xml:space="preserve"> обязательное наличие отдельных логопедических кабинетов в каждом дошкольном образовательном учреждении.</w:t>
      </w:r>
    </w:p>
    <w:p w:rsidR="009A3F39" w:rsidRPr="009A3F39" w:rsidRDefault="009A3F39" w:rsidP="009A3F39">
      <w:pPr>
        <w:pStyle w:val="Style3"/>
        <w:widowControl/>
        <w:shd w:val="clear" w:color="auto" w:fill="FFFFFF" w:themeFill="background1"/>
        <w:tabs>
          <w:tab w:val="left" w:pos="715"/>
        </w:tabs>
        <w:spacing w:line="240" w:lineRule="auto"/>
        <w:ind w:right="5" w:firstLine="0"/>
        <w:rPr>
          <w:rStyle w:val="FontStyle12"/>
          <w:sz w:val="28"/>
          <w:szCs w:val="28"/>
        </w:rPr>
      </w:pPr>
    </w:p>
    <w:p w:rsidR="009A3F39" w:rsidRPr="009A3F39" w:rsidRDefault="009A3F39" w:rsidP="009A3F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F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3F39" w:rsidRPr="009A3F39" w:rsidRDefault="009A3F39" w:rsidP="009A3F3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115A6" w:rsidRPr="009A3F39" w:rsidRDefault="002115A6" w:rsidP="002115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5A6" w:rsidRPr="009A3F39" w:rsidSect="00CF04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056A"/>
    <w:multiLevelType w:val="hybridMultilevel"/>
    <w:tmpl w:val="A00E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85DB4"/>
    <w:multiLevelType w:val="hybridMultilevel"/>
    <w:tmpl w:val="0F8C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502F8"/>
    <w:multiLevelType w:val="hybridMultilevel"/>
    <w:tmpl w:val="1FD2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F0333"/>
    <w:multiLevelType w:val="hybridMultilevel"/>
    <w:tmpl w:val="C71C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52681"/>
    <w:multiLevelType w:val="hybridMultilevel"/>
    <w:tmpl w:val="A900E0E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479B4132"/>
    <w:multiLevelType w:val="hybridMultilevel"/>
    <w:tmpl w:val="9A0EAA44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B300D"/>
    <w:multiLevelType w:val="hybridMultilevel"/>
    <w:tmpl w:val="1D161F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724D05"/>
    <w:multiLevelType w:val="hybridMultilevel"/>
    <w:tmpl w:val="F6AA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A243B"/>
    <w:multiLevelType w:val="hybridMultilevel"/>
    <w:tmpl w:val="CD6E9622"/>
    <w:lvl w:ilvl="0" w:tplc="A31024D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9C3452"/>
    <w:multiLevelType w:val="hybridMultilevel"/>
    <w:tmpl w:val="C666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23F1E"/>
    <w:multiLevelType w:val="hybridMultilevel"/>
    <w:tmpl w:val="3FEC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134F2"/>
    <w:multiLevelType w:val="hybridMultilevel"/>
    <w:tmpl w:val="AAD2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F541B"/>
    <w:multiLevelType w:val="hybridMultilevel"/>
    <w:tmpl w:val="C8969F4A"/>
    <w:lvl w:ilvl="0" w:tplc="ADECAF5C">
      <w:start w:val="1"/>
      <w:numFmt w:val="decimal"/>
      <w:lvlText w:val="%1)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0A83B5E"/>
    <w:multiLevelType w:val="hybridMultilevel"/>
    <w:tmpl w:val="7A70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31AA3"/>
    <w:multiLevelType w:val="hybridMultilevel"/>
    <w:tmpl w:val="4C46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90531"/>
    <w:multiLevelType w:val="singleLevel"/>
    <w:tmpl w:val="7A80FC7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BCE6EAB"/>
    <w:multiLevelType w:val="hybridMultilevel"/>
    <w:tmpl w:val="CAA0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15"/>
    <w:lvlOverride w:ilvl="0">
      <w:startOverride w:val="1"/>
    </w:lvlOverride>
  </w:num>
  <w:num w:numId="17">
    <w:abstractNumId w:val="9"/>
  </w:num>
  <w:num w:numId="18">
    <w:abstractNumId w:val="16"/>
  </w:num>
  <w:num w:numId="19">
    <w:abstractNumId w:val="6"/>
  </w:num>
  <w:num w:numId="20">
    <w:abstractNumId w:val="2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B17"/>
    <w:rsid w:val="00024996"/>
    <w:rsid w:val="00031BEE"/>
    <w:rsid w:val="000545D5"/>
    <w:rsid w:val="00083B4C"/>
    <w:rsid w:val="00182CD0"/>
    <w:rsid w:val="001B49FC"/>
    <w:rsid w:val="001F0B9F"/>
    <w:rsid w:val="002115A6"/>
    <w:rsid w:val="00254248"/>
    <w:rsid w:val="0028495F"/>
    <w:rsid w:val="002A21C0"/>
    <w:rsid w:val="002C5EA7"/>
    <w:rsid w:val="002E394B"/>
    <w:rsid w:val="002E653D"/>
    <w:rsid w:val="004055A6"/>
    <w:rsid w:val="004473FB"/>
    <w:rsid w:val="00466FE7"/>
    <w:rsid w:val="00553FD3"/>
    <w:rsid w:val="005860B0"/>
    <w:rsid w:val="00594F8C"/>
    <w:rsid w:val="006167D9"/>
    <w:rsid w:val="006E254D"/>
    <w:rsid w:val="00714E00"/>
    <w:rsid w:val="007166FB"/>
    <w:rsid w:val="0076620E"/>
    <w:rsid w:val="00795CFC"/>
    <w:rsid w:val="00797E21"/>
    <w:rsid w:val="007A33CD"/>
    <w:rsid w:val="007A7417"/>
    <w:rsid w:val="007A7DE7"/>
    <w:rsid w:val="007C4B67"/>
    <w:rsid w:val="007F2030"/>
    <w:rsid w:val="007F36EA"/>
    <w:rsid w:val="008C4A45"/>
    <w:rsid w:val="008D545D"/>
    <w:rsid w:val="008F4610"/>
    <w:rsid w:val="00946ECA"/>
    <w:rsid w:val="009A3F39"/>
    <w:rsid w:val="009A5B5B"/>
    <w:rsid w:val="009B2050"/>
    <w:rsid w:val="00A21FC6"/>
    <w:rsid w:val="00A73CF8"/>
    <w:rsid w:val="00AD1643"/>
    <w:rsid w:val="00BC62EE"/>
    <w:rsid w:val="00C01ED0"/>
    <w:rsid w:val="00C578C3"/>
    <w:rsid w:val="00CA4266"/>
    <w:rsid w:val="00CE026A"/>
    <w:rsid w:val="00CF04DE"/>
    <w:rsid w:val="00D25F53"/>
    <w:rsid w:val="00D520B5"/>
    <w:rsid w:val="00DE24B4"/>
    <w:rsid w:val="00DF724A"/>
    <w:rsid w:val="00E2605D"/>
    <w:rsid w:val="00E92B17"/>
    <w:rsid w:val="00EB5C6C"/>
    <w:rsid w:val="00EB7619"/>
    <w:rsid w:val="00ED0919"/>
    <w:rsid w:val="00ED3779"/>
    <w:rsid w:val="00FA245E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5060D-C1F2-4C5A-B0C2-DEB02C66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1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92B1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E92B17"/>
    <w:pPr>
      <w:widowControl w:val="0"/>
      <w:contextualSpacing/>
    </w:pPr>
    <w:rPr>
      <w:rFonts w:ascii="Calibri" w:eastAsia="Calibri" w:hAnsi="Calibri" w:cs="Calibri"/>
      <w:color w:val="000000"/>
    </w:rPr>
  </w:style>
  <w:style w:type="character" w:styleId="a5">
    <w:name w:val="Emphasis"/>
    <w:basedOn w:val="a0"/>
    <w:qFormat/>
    <w:rsid w:val="00E92B17"/>
    <w:rPr>
      <w:i/>
      <w:iCs/>
    </w:rPr>
  </w:style>
  <w:style w:type="paragraph" w:styleId="a6">
    <w:name w:val="Normal (Web)"/>
    <w:basedOn w:val="a"/>
    <w:uiPriority w:val="99"/>
    <w:unhideWhenUsed/>
    <w:rsid w:val="00A2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21FC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rsid w:val="00A21FC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3">
    <w:name w:val="Style3"/>
    <w:basedOn w:val="a"/>
    <w:rsid w:val="00A21FC6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4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rsid w:val="002542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5424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9A3F3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AA54-5E6F-4C93-9A32-AFF2C420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38</cp:revision>
  <dcterms:created xsi:type="dcterms:W3CDTF">2015-09-10T23:29:00Z</dcterms:created>
  <dcterms:modified xsi:type="dcterms:W3CDTF">2015-10-15T04:42:00Z</dcterms:modified>
</cp:coreProperties>
</file>