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Default Extension="emf" ContentType="image/x-emf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B2" w:rsidRPr="00932DB2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Pr="00932DB2" w:rsidRDefault="00932DB2" w:rsidP="00932D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Pr="00932DB2" w:rsidRDefault="00932DB2" w:rsidP="00932D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Pr="00932DB2" w:rsidRDefault="00932DB2" w:rsidP="00932D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Pr="00932DB2" w:rsidRDefault="00932DB2" w:rsidP="00932D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Pr="00932DB2" w:rsidRDefault="00932DB2" w:rsidP="00932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DB2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B14" w:rsidRDefault="007B2B14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DB2" w:rsidRPr="00932DB2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DB2" w:rsidRPr="00932DB2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ПУБЛИЧНЫЙ  ДОКЛАД</w:t>
      </w:r>
    </w:p>
    <w:p w:rsidR="00932DB2" w:rsidRPr="00932DB2" w:rsidRDefault="00932DB2" w:rsidP="004663C0">
      <w:pPr>
        <w:spacing w:after="0" w:line="240" w:lineRule="auto"/>
        <w:ind w:left="180" w:hanging="10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директора Муниципального </w:t>
      </w:r>
      <w:r w:rsidR="004663C0"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бюджетного </w:t>
      </w: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образовательного учреждения </w:t>
      </w:r>
    </w:p>
    <w:p w:rsidR="00932DB2" w:rsidRPr="00932DB2" w:rsidRDefault="00932DB2" w:rsidP="00932DB2">
      <w:pPr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6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психолого-медико-социального сопровождения</w:t>
      </w: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городского округа «город Якутск»</w:t>
      </w:r>
    </w:p>
    <w:p w:rsidR="00932DB2" w:rsidRDefault="004663C0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(2015</w:t>
      </w:r>
      <w:r w:rsidR="005D0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932DB2" w:rsidRPr="00932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у.г.)</w:t>
      </w:r>
    </w:p>
    <w:p w:rsidR="00932DB2" w:rsidRPr="005D053D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4663C0" w:rsidRDefault="004663C0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6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Колодкина Любовь Юрьевна</w:t>
      </w: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3C0" w:rsidRPr="00932DB2" w:rsidRDefault="004663C0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Pr="00932DB2" w:rsidRDefault="00932DB2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DB2" w:rsidRDefault="005D053D" w:rsidP="00932DB2">
      <w:pPr>
        <w:tabs>
          <w:tab w:val="center" w:pos="5334"/>
          <w:tab w:val="right" w:pos="10347"/>
        </w:tabs>
        <w:spacing w:after="0" w:line="240" w:lineRule="auto"/>
        <w:ind w:left="170" w:hanging="103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ЯКУТСК </w:t>
      </w:r>
      <w:r w:rsidR="0090597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4663C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F40E26" w:rsidRDefault="00F40E26" w:rsidP="00F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041DB" w:rsidRPr="00F40E26" w:rsidRDefault="000041DB" w:rsidP="00F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13303"/>
        <w:gridCol w:w="914"/>
      </w:tblGrid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характеристика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……………………....</w:t>
            </w:r>
          </w:p>
        </w:tc>
        <w:tc>
          <w:tcPr>
            <w:tcW w:w="914" w:type="dxa"/>
          </w:tcPr>
          <w:p w:rsidR="00F40E26" w:rsidRPr="00F40E26" w:rsidRDefault="003655E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Организационно-правовое обеспечение деятельности……………………………………………………………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14" w:type="dxa"/>
          </w:tcPr>
          <w:p w:rsidR="00F40E26" w:rsidRPr="00F40E26" w:rsidRDefault="003655E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справка……………………………………………………………………………………………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914" w:type="dxa"/>
          </w:tcPr>
          <w:p w:rsidR="00F40E26" w:rsidRPr="00F40E26" w:rsidRDefault="003655E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обеспечение………………………………………………………………………………………………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14" w:type="dxa"/>
          </w:tcPr>
          <w:p w:rsidR="00F40E26" w:rsidRPr="00F40E26" w:rsidRDefault="003655E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Динамика изменений материально-технической базы за отчетный период……………………………………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914" w:type="dxa"/>
          </w:tcPr>
          <w:p w:rsidR="00F40E26" w:rsidRPr="00F40E26" w:rsidRDefault="003655E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ресурсы учреждения……………………………………………………………………………………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14" w:type="dxa"/>
          </w:tcPr>
          <w:p w:rsidR="00F40E26" w:rsidRPr="00F40E26" w:rsidRDefault="00FF7C59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Программы развития…………………………………………………………………………………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914" w:type="dxa"/>
          </w:tcPr>
          <w:p w:rsidR="00F40E26" w:rsidRPr="00F40E26" w:rsidRDefault="003655EB" w:rsidP="00FF7C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Действующие программы Центра </w:t>
            </w:r>
            <w:r w:rsidR="00F40E26"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914" w:type="dxa"/>
          </w:tcPr>
          <w:p w:rsid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0041DB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деятельности Центра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0041DB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по оказанию услуг детям и подросткам в возрасте от 0 до 18 лет, их родителям (законным представителям), образователь</w:t>
            </w:r>
            <w:r w:rsidR="0090597E">
              <w:rPr>
                <w:rFonts w:ascii="Times New Roman" w:eastAsia="Calibri" w:hAnsi="Times New Roman" w:cs="Times New Roman"/>
                <w:sz w:val="24"/>
                <w:szCs w:val="24"/>
              </w:rPr>
              <w:t>ным учреждениям 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914" w:type="dxa"/>
            <w:vAlign w:val="bottom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4663C0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Охват целевой аудитории за 201</w:t>
            </w:r>
            <w:r w:rsidR="004663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663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уч.г………………………………………………………………………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родителями…………………………………………………………………………………………………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186D8F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Индивидуальное сопровождение………………………………………………………………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  <w:r w:rsidR="00186D8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Психологическое групповое консультирование обучающихся…………………………………………………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Медицинское сопровождение детей………………………………………………………………………………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40E26" w:rsidRPr="00F40E26" w:rsidTr="000041DB">
        <w:tc>
          <w:tcPr>
            <w:tcW w:w="699" w:type="dxa"/>
          </w:tcPr>
          <w:p w:rsidR="00F40E26" w:rsidRPr="00F40E26" w:rsidRDefault="00F40E26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F40E26" w:rsidRPr="00F40E26" w:rsidRDefault="00F40E26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Методическое сопровождение специалистов и педагогов образовательных учреждений………………………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914" w:type="dxa"/>
          </w:tcPr>
          <w:p w:rsidR="00F40E26" w:rsidRPr="00F40E26" w:rsidRDefault="000041DB" w:rsidP="00F40E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90597E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90597E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 методических объединений Центра………………………………………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914" w:type="dxa"/>
          </w:tcPr>
          <w:p w:rsidR="0090597E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90597E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90597E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Охват обучающихся, состоящих на учете КДНиЗП, ПДН…………………………………………………………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914" w:type="dxa"/>
          </w:tcPr>
          <w:p w:rsidR="0090597E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90597E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90597E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работа и сопровождение кризисных ситуаций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…………………...…………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4" w:type="dxa"/>
          </w:tcPr>
          <w:p w:rsidR="0090597E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90597E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90597E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учреждения в городских, республиканских, федеральных мероприятиях………………………………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914" w:type="dxa"/>
          </w:tcPr>
          <w:p w:rsidR="0090597E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90597E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3" w:type="dxa"/>
          </w:tcPr>
          <w:p w:rsidR="0090597E" w:rsidRPr="00F40E26" w:rsidRDefault="0090597E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диагностически-исследовательской деятельности……………………………………………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914" w:type="dxa"/>
          </w:tcPr>
          <w:p w:rsidR="00F360EF" w:rsidRDefault="000041DB" w:rsidP="007B2B14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0041DB" w:rsidRPr="00F40E26" w:rsidRDefault="000041DB" w:rsidP="007B2B14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4663C0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90597E"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03" w:type="dxa"/>
          </w:tcPr>
          <w:p w:rsidR="0090597E" w:rsidRPr="00F40E26" w:rsidRDefault="00F360EF" w:rsidP="004663C0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Планы и задачи на 201</w:t>
            </w:r>
            <w:r w:rsidR="00466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466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90597E"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914" w:type="dxa"/>
          </w:tcPr>
          <w:p w:rsidR="0090597E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0041DB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7E" w:rsidRPr="00F40E26" w:rsidTr="000041DB">
        <w:tc>
          <w:tcPr>
            <w:tcW w:w="699" w:type="dxa"/>
          </w:tcPr>
          <w:p w:rsidR="0090597E" w:rsidRPr="00F40E26" w:rsidRDefault="004663C0" w:rsidP="000041DB">
            <w:pPr>
              <w:spacing w:line="276" w:lineRule="auto"/>
              <w:ind w:right="-1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0597E"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0597E"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03" w:type="dxa"/>
          </w:tcPr>
          <w:p w:rsidR="0090597E" w:rsidRPr="00F40E26" w:rsidRDefault="00F360EF" w:rsidP="000041DB">
            <w:pPr>
              <w:spacing w:line="276" w:lineRule="auto"/>
              <w:ind w:left="34" w:right="-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выводы ………………………………………….......</w:t>
            </w:r>
            <w:r w:rsidR="0090597E"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0041D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914" w:type="dxa"/>
          </w:tcPr>
          <w:p w:rsidR="0090597E" w:rsidRPr="00F40E26" w:rsidRDefault="000041DB" w:rsidP="009059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3655EB" w:rsidRDefault="003655EB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3C0" w:rsidRDefault="004663C0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доклада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информирование родителей (законных представителей), местной общественности, учредителя об основных результатах и проблемах функционирования и развития Центра в 201</w:t>
      </w:r>
      <w:r w:rsidR="004663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66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способствование развитию партнерских отношений между Центром и родителями (законными представителями), общественностью г.Якутска, Республики Саха (Якутия). </w:t>
      </w:r>
    </w:p>
    <w:p w:rsidR="00F40E26" w:rsidRPr="00F40E26" w:rsidRDefault="00F40E26" w:rsidP="00F40E26">
      <w:pPr>
        <w:spacing w:after="0" w:line="276" w:lineRule="auto"/>
        <w:ind w:left="469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E2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F40E26">
        <w:rPr>
          <w:rFonts w:ascii="Times New Roman" w:eastAsia="Calibri" w:hAnsi="Times New Roman" w:cs="Times New Roman"/>
          <w:b/>
          <w:bCs/>
          <w:sz w:val="28"/>
          <w:szCs w:val="28"/>
        </w:rPr>
        <w:t>.         Основная характеристика</w:t>
      </w:r>
    </w:p>
    <w:p w:rsidR="00F40E26" w:rsidRPr="00F40E26" w:rsidRDefault="00F40E26" w:rsidP="00F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Организационно-правовое обеспечение деятельности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свидетельств:</w:t>
      </w:r>
    </w:p>
    <w:p w:rsidR="00F40E26" w:rsidRPr="00F40E26" w:rsidRDefault="00F40E26" w:rsidP="00F40E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внесении записи  в Единый государственный реестр юридических лиц (копия прилагается);</w:t>
      </w:r>
    </w:p>
    <w:p w:rsidR="00F40E26" w:rsidRDefault="00F40E26" w:rsidP="00F4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постановке на учет российской организации в налоговом органе по месту ее 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(копия прилагается);</w:t>
      </w:r>
    </w:p>
    <w:p w:rsidR="00980E07" w:rsidRPr="00F40E26" w:rsidRDefault="00980E07" w:rsidP="0098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 записи Единого государственного реестра юридических лиц (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документов о создании образовательного учреждения (копии прилагаются).</w:t>
      </w:r>
    </w:p>
    <w:p w:rsidR="00980E07" w:rsidRDefault="00980E07" w:rsidP="00980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бюджетного</w:t>
      </w:r>
      <w:r w:rsidR="000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«Центр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 сопровождения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«город Якутск» (далее по тексту – Центр) принят Общим собранием коллектива, что зафиксировано в протоколе № 4 от 2 сентября 2011 г., утвержден Распоряжением Окружной администрацией города Якутска от 17 ноября 2011 г. и зарегистрирован в установленном порядке МРН ФНС России по РС (Я) 25 ноября 2011 г., ОГРН 1101435000424, ГРН 2111435137108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E07" w:rsidRPr="00F40E26" w:rsidRDefault="00980E07" w:rsidP="00980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Окружной администрацией города Якутска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апреля 2016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№558р внесены изменения в устав о переименовании муниципального бюджетного образовательного учреждения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 сопровождения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Распоряжением Окружной администрацией города Якутскаи зарегистрирован в установленном порядке МРН ФНС России по РС (Я)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2016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ОГРН 1101435000424, ГРН 2111435137108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 полной мере регламентирует деятельность Центра.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Центра в полной мере регламентированы права и свободы детей и подростков (воспитанников) Центра, гарантированные Законом «Об образовании», права и свободы педагогических работников и других специалистов, права и обязанности родителей (законных представителей), предусмотренные законом «Об образовании», в том числе право родителей (законных представителей) на ознакомление с Уставом Центра, лицензией на право ведения образовательной деятельности и свидетельством о государственной аккредитации. </w:t>
      </w:r>
    </w:p>
    <w:p w:rsidR="00F40E26" w:rsidRPr="00F40E26" w:rsidRDefault="00980E07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0E26"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 Центра отражены в полной мере: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детей и подростков, их родителей (законных представителей), специалистов ОУ на получение бесплатного перечня услуг;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Центра за жизнь и здоровье воспитанников, а также обязанность обеспечения им условий для получения всех видов сопровождения, перечисленных в Уставе;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деятельности Центра: оказание профилактической, коррекционно-развивающей и реабилитационной помощи детям и подросткам (их семьям), проведение групповых и индивидуальных коррекционных занятий в целях преодоления проблем в развитии, обучении, социализации, социальной адаптации и самоопределения;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организационно-методического взаимодействия с педагогами-психологами, социальными педагогами, учителями-дефектологами, учителями-логопедами и другими специалистами сопровождения образовательных учреждений.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Центра в полной мере прописаны основные виды деятельности, осуществляемые на бесплатной основе, в соответствии с возрастными и индивидуальными особенностями обучающихся, воспитанников, состоянием их физического и психического здоровья и с их особыми образовательными потребностями, а также в соответствии с запросами и образовательными потребностями других участников образовательного процесса – родителей (законных представителей), педагогических работников образовательных учреждений.</w:t>
      </w:r>
    </w:p>
    <w:p w:rsidR="00F40E26" w:rsidRPr="00F40E26" w:rsidRDefault="00F40E26" w:rsidP="00F40E26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 Уставе Центра прописаны требования к подготовке работников, осуществляющих образовательный процесс.</w:t>
      </w:r>
    </w:p>
    <w:p w:rsidR="00F40E26" w:rsidRPr="00F40E26" w:rsidRDefault="00F40E26" w:rsidP="00F40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имеющиеся  локальные акты Центра в полной мере соответствуют Уставу. </w:t>
      </w:r>
    </w:p>
    <w:p w:rsidR="00F40E26" w:rsidRPr="00F40E26" w:rsidRDefault="00F40E26" w:rsidP="00F40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и предыдущий периоды в Центре не зафиксировано нарушения прав обучающихся, воспитанников.</w:t>
      </w:r>
    </w:p>
    <w:p w:rsidR="00F40E26" w:rsidRPr="00F40E26" w:rsidRDefault="00F40E26" w:rsidP="00F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Информационная справка</w:t>
      </w:r>
    </w:p>
    <w:p w:rsidR="00F40E26" w:rsidRPr="00761A62" w:rsidRDefault="00F40E26" w:rsidP="00F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980E07" w:rsidRPr="00F40E26" w:rsidRDefault="00064A1E" w:rsidP="00980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психолого-медико-социального сопровождения» городского округа «город Якутск»</w:t>
      </w:r>
      <w:r w:rsidR="00980E07"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Центр),  создано в соответствии с действующим законодательством Российской Федерации (п. 1 ст. 33 Закона РФ «Об образовании») и Республики Саха (Якутия)и на основании распоряжения Главы Городского округа «Город Якутск» от 03 декабря 2009 г.  № 2742/р «О создании Муниципального  образовательного бюджетного учреждениядля детей, нуждающихся в психолого-педагогической и медико-социальной помощи «Центр психолого-педагогической реабилитации и коррекции для детей и подростков» городского округа «город Якутск» в результате реорганизации в форме слияния Муниципального образовательного учреждения «Якутский городской центр профилактики аддиктивного поведения у детей и подростков» Городского округа «Город Якутск»  и Муниципального учреждения «Содействие» и присоединения к вновь созданному юридическому лицу Центра диагностики и консультирования Управления образованием Окружной администрации города Якутска. 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677005,  Республика Саха (Якутия), г. Якутск, ул. Рыдзинского 18/5.</w:t>
      </w:r>
    </w:p>
    <w:p w:rsidR="00F40E26" w:rsidRPr="00186D8F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D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cpprk</w:t>
        </w:r>
        <w:r w:rsidRPr="00186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dp</w:t>
        </w:r>
        <w:r w:rsidRPr="00186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86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 </w:t>
      </w:r>
      <w:hyperlink r:id="rId9" w:history="1"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rc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yaguo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E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учреждение «Управление образования» Городского округа «Город Якутск».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Центра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Колодкина Любовь Юрьевна.</w:t>
      </w:r>
    </w:p>
    <w:p w:rsid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комплексного сопровождения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92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Семеновна,</w:t>
      </w:r>
    </w:p>
    <w:p w:rsid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Попова Ирина Константиновна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 Юлиана Михайловна.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Центра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установлена пятидневная рабочая неделя; время работы  с 09:00 до 17:00.</w:t>
      </w:r>
    </w:p>
    <w:p w:rsid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Центр оказывает помощь детям в возрасте от 3 до 18 лет, самостоятельно обратившимся за помощью, по обращению родителей (законных представителей), направленным в Центр по инициативе образовательных, медицинских и социальных учреждений, органов опеки и попечительства, органов внутренних дел, обнаруживших показания к направлению ребенка на психолого-медико-педагогическое обследование и индивидуальное консультирование специалистами Центра. </w:t>
      </w:r>
    </w:p>
    <w:p w:rsidR="00024E96" w:rsidRPr="00064A1E" w:rsidRDefault="00024E96" w:rsidP="00024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заказ</w:t>
      </w:r>
    </w:p>
    <w:p w:rsidR="00024E96" w:rsidRPr="00F40E26" w:rsidRDefault="00024E96" w:rsidP="0002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Якутск характеризуется большим количеством ОУ и ДОУ, продолжается активная внешняя и внутренняя миграция. Резкие изменения в социальной, экономической сфере страны сказались на материальном и психологическом благополучии многих семей.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социокультурных условий города показал необходимость и актуальность предоставления родителям  и детям  квалифицированной психологической помощи. В сложившейся ситуации  возникшую проблему решает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МСС ГО «город Якутск»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E96" w:rsidRPr="00F40E26" w:rsidRDefault="00024E96" w:rsidP="0002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статистическим данным  Центра о  клиентах основными запросами являются: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-проблемы при обучении;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поведенческие проблемы;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логопедические проблемы;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школе;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коррекция детско-родительских отношений;</w:t>
      </w:r>
    </w:p>
    <w:p w:rsidR="00024E96" w:rsidRPr="00F40E26" w:rsidRDefault="00024E96" w:rsidP="0002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родителей развивать творческие способности детей.</w:t>
      </w:r>
    </w:p>
    <w:p w:rsidR="00F40E26" w:rsidRPr="00F40E26" w:rsidRDefault="00980E07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Центре </w:t>
      </w:r>
      <w:r w:rsidR="00F40E26"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отдела: психолого-медико-педагогическая  Комиссия</w:t>
      </w:r>
      <w:r w:rsidR="00F40E26"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ПМПК) и </w:t>
      </w:r>
      <w:r w:rsidR="00F40E26"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комплексного психолого-медико-педагогического сопровождения</w:t>
      </w:r>
      <w:r w:rsidR="00F40E26"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ОКС). В состав ПМПК входят: председате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F40E26"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учитель-дефектолог, учитель-логопед, секретарь комиссии, врач-психоневролог, врач-психиатр.  Целью ПМПК является определение индивидуального образовательного маршрута, обеспечивающего ребёнку успешную адаптацию, социальную интеграцию, развитие и получение образования с учётом его потребностей и возможностей. </w:t>
      </w:r>
    </w:p>
    <w:p w:rsidR="00F40E26" w:rsidRPr="00F40E26" w:rsidRDefault="00F40E26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Психолого-медико-педагогический консилиум (ПМПК)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клиентов Центра проходит 3 раза в неделю с целью рассмотрения сложных случаев: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пересмотр образовательного маршрута ребёнка;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заключений  по запросу из ОУ;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родителей (законных представителей);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перенаправление в специализированные учреждения.</w:t>
      </w:r>
    </w:p>
    <w:p w:rsidR="00064A1E" w:rsidRDefault="00F40E26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комплексного сопровождения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A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ОКС)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4 направления: </w:t>
      </w:r>
    </w:p>
    <w:p w:rsidR="00064A1E" w:rsidRPr="00064A1E" w:rsidRDefault="00F40E26" w:rsidP="00064A1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A1E">
        <w:rPr>
          <w:rFonts w:ascii="Times New Roman" w:eastAsia="Times New Roman" w:hAnsi="Times New Roman"/>
          <w:sz w:val="24"/>
          <w:szCs w:val="24"/>
          <w:lang w:eastAsia="ru-RU"/>
        </w:rPr>
        <w:t>первичное социально-психологическое сопровождени</w:t>
      </w:r>
      <w:r w:rsidR="00064A1E" w:rsidRPr="00064A1E">
        <w:rPr>
          <w:rFonts w:ascii="Times New Roman" w:eastAsia="Times New Roman" w:hAnsi="Times New Roman"/>
          <w:sz w:val="24"/>
          <w:szCs w:val="24"/>
          <w:lang w:eastAsia="ru-RU"/>
        </w:rPr>
        <w:t>е (служба социальных педагогов);</w:t>
      </w:r>
    </w:p>
    <w:p w:rsidR="00064A1E" w:rsidRPr="00064A1E" w:rsidRDefault="00F40E26" w:rsidP="00064A1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A1E">
        <w:rPr>
          <w:rFonts w:ascii="Times New Roman" w:eastAsia="Times New Roman" w:hAnsi="Times New Roman"/>
          <w:sz w:val="24"/>
          <w:szCs w:val="24"/>
          <w:lang w:eastAsia="ru-RU"/>
        </w:rPr>
        <w:t>логопедический пункт (коррекция нарушения речи и консультирование ро</w:t>
      </w:r>
      <w:r w:rsidR="00064A1E" w:rsidRPr="00064A1E">
        <w:rPr>
          <w:rFonts w:ascii="Times New Roman" w:eastAsia="Times New Roman" w:hAnsi="Times New Roman"/>
          <w:sz w:val="24"/>
          <w:szCs w:val="24"/>
          <w:lang w:eastAsia="ru-RU"/>
        </w:rPr>
        <w:t>дителей детей раннего возраста);</w:t>
      </w:r>
    </w:p>
    <w:p w:rsidR="00064A1E" w:rsidRPr="00064A1E" w:rsidRDefault="00F40E26" w:rsidP="00064A1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A1E">
        <w:rPr>
          <w:rFonts w:ascii="Times New Roman" w:eastAsia="Times New Roman" w:hAnsi="Times New Roman"/>
          <w:sz w:val="24"/>
          <w:szCs w:val="24"/>
          <w:lang w:eastAsia="ru-RU"/>
        </w:rPr>
        <w:t>психолого-меди</w:t>
      </w:r>
      <w:r w:rsidR="00064A1E" w:rsidRPr="00064A1E">
        <w:rPr>
          <w:rFonts w:ascii="Times New Roman" w:eastAsia="Times New Roman" w:hAnsi="Times New Roman"/>
          <w:sz w:val="24"/>
          <w:szCs w:val="24"/>
          <w:lang w:eastAsia="ru-RU"/>
        </w:rPr>
        <w:t>ко-педагогическое сопровождение;</w:t>
      </w:r>
    </w:p>
    <w:p w:rsidR="00064A1E" w:rsidRPr="00064A1E" w:rsidRDefault="00F40E26" w:rsidP="00064A1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A1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экстренного консультирования. </w:t>
      </w:r>
    </w:p>
    <w:p w:rsidR="00F40E26" w:rsidRPr="00F40E26" w:rsidRDefault="00F40E26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 входят: начальник отдела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социальные педагоги, педагоги-психологи, 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врач-психо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работник. </w:t>
      </w:r>
      <w:r w:rsidR="00EF1108" w:rsidRPr="00EF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осуществляет комплексное сопровождение клиентов, тем самым повышает качество предоставляемых услуг, организует эффективный контроль качества работы специалистов и достижения результативности деятельности, обеспечивает «прозрачность» деятельности специалистов в целом и в каждом отдельном случае. 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3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пилотных проекта: «Служба ранней помощи»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проект по комплексному сопровождению «Путь сильных», социальный проект «Летний тренинговый лагерь» для детей, находящихся в трудной жизненной ситуации.</w:t>
      </w:r>
    </w:p>
    <w:p w:rsidR="00F40E26" w:rsidRPr="00F40E26" w:rsidRDefault="00F40E26" w:rsidP="00F40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осуществляет не только консультационную, коррекционную и развивающую деятельность, но и большое внимание уделяет профилактическим и просветительским мероприятиям. При этом отдел взаимодействует с ОУ города, с другими ведомствами и учреждениями, в компетенции которых входит работа с детьми и подростками. Специалисты отдела проводят консультации, как индивидуальные, так и групповые для  всех групп клиентов, осуществляя все виды работ – от индивидуального экстренного консультирования до цикла тематических тренингов и семинаров. Отдел курирует деятельность СПС ОУ</w:t>
      </w:r>
      <w:r w:rsidR="00980E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общественных постов формирования ЗОЖ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этой целью с 2011 учебного года работает городское методическое </w:t>
      </w:r>
      <w:r w:rsidR="00EF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0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="00EF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 детских садов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которое входит </w:t>
      </w:r>
      <w:r w:rsidR="00EF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06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(71 школьный педагог-психолог и 53 педагога-психолога</w:t>
      </w:r>
      <w:r w:rsidR="00EF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садов)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E26" w:rsidRPr="00F40E26" w:rsidRDefault="00F40E26" w:rsidP="00761A62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 представлен следующими органами самоуправления и коллегиальными органами:</w:t>
      </w:r>
    </w:p>
    <w:p w:rsidR="00F40E26" w:rsidRPr="00F40E26" w:rsidRDefault="00F40E26" w:rsidP="00F40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собрание коллектива;</w:t>
      </w:r>
    </w:p>
    <w:p w:rsidR="00F40E26" w:rsidRPr="00F40E26" w:rsidRDefault="00F40E26" w:rsidP="00F40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Медико-педагогический совет;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Управляющий совет.</w:t>
      </w: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коллегиальных органов и органов самоуправления действует на основании своего положения,  и их деятельность регламентируется соответствующими положениями.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Медико-педагогический Совет Центра создан в 2011 году. В его компетенции входит: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обсуждение годового календарного учебного графика;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и принятие локальных актов Центра, регламентирующих организацию и осуществление образовательного процесса; 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работы по повышению квалификации педагогических и медицинских работников и развитию их творческих инициатив;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об исключении из Центра за совершенные неоднократно грубые нарушения Устава Центра обучающегося, достигшего возраста пятнадцати лет;</w:t>
      </w:r>
    </w:p>
    <w:p w:rsidR="00F40E26" w:rsidRPr="00F40E26" w:rsidRDefault="00F40E26" w:rsidP="00F40E26">
      <w:pPr>
        <w:tabs>
          <w:tab w:val="left" w:pos="-5220"/>
          <w:tab w:val="num" w:pos="0"/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выдвижение кандидатуры из педагогических работников Центра для награждения, в том числе почетным знаком «Почетный работник общего образования» и т.д.;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выдача рекомендаций и предложений (об изменении и дополнении документов Центра, регламентирующих организацию образовательного процесса; по созданию оптимальных условий для обучения и воспитания обучающихся, воспитанников, в том числе по укреплению здоровья);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обсуждение плана работы Центра, программы развития Центра, экспериментальной и проектной работы Центра; 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рассмотрение вопросов поощрения и награждения медицинских работников Центра;</w:t>
      </w:r>
    </w:p>
    <w:p w:rsidR="00F40E26" w:rsidRPr="00F40E26" w:rsidRDefault="00F40E26" w:rsidP="00F40E26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вопросов подготовки к проведению конференций, семинаров, форумов и других массовых мероприятий.</w:t>
      </w:r>
    </w:p>
    <w:p w:rsidR="00F40E26" w:rsidRPr="00F40E26" w:rsidRDefault="00F40E26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Центром используется линейно-функциональная структура, которая представлена 4-мя уровнями управления.</w:t>
      </w:r>
    </w:p>
    <w:p w:rsidR="00F40E26" w:rsidRPr="00F40E26" w:rsidRDefault="00F40E26" w:rsidP="00F40E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директор Центра. Этот уровень определяет стратегическое направление развития учреждения.</w:t>
      </w:r>
    </w:p>
    <w:p w:rsidR="00F40E26" w:rsidRPr="00F40E26" w:rsidRDefault="00F40E26" w:rsidP="00F40E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7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начальники отделов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а также органы и объединения, участвующие в самоуправлении.</w:t>
      </w:r>
    </w:p>
    <w:p w:rsidR="00F40E26" w:rsidRPr="00F40E26" w:rsidRDefault="00F40E26" w:rsidP="00F40E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– педагоги-психологи, учителя-дефектологи, учителя-логопеды, социальные педагоги, выполняющие управленческие функции по отношению к специалистам ОУ и ДОУ.</w:t>
      </w:r>
    </w:p>
    <w:p w:rsidR="00F40E26" w:rsidRPr="00F40E26" w:rsidRDefault="00F40E26" w:rsidP="00F40E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уровень – специалисты ОУ и ДОУ.</w:t>
      </w:r>
    </w:p>
    <w:p w:rsidR="00F40E26" w:rsidRPr="00F40E26" w:rsidRDefault="00F40E26" w:rsidP="0076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формами координации деятельности аппарата управления Центра являются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</w:t>
      </w:r>
      <w:r w:rsidR="00BA7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недельные планерные совещания при директоре,  ежемесячные совещания-консилиумы  специалистов, заседания рабочих групп, обмен информацией на оперативных и планерных совещаниях заместителей, отчеты, самоотчеты, анализ, внутренний мониторинг и оценка деятельности руководителя или контролируемого подразделения.</w:t>
      </w:r>
    </w:p>
    <w:p w:rsidR="005C3111" w:rsidRPr="00F40E26" w:rsidRDefault="005C3111" w:rsidP="005C31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локальных актов Центра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«Центр психолого-медико-социального сопровождения» городского округа «город Якутск».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Положение о деятельности психолого-медико-педагогической комиссии.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Положение о деятельности отдел комплексного психолого-медико-педагогического сопровождения детей, родителей, МОБУ.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Положение о логопункте.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Положение о консультативном пункте для родителей детей раннего возраста.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Положение об общем собрании трудового коллектива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об Управляющем Совете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выборах членов Управляющего Совета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кооптации в члены Управляющего Совета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Медико-педагогическом совете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данных.</w:t>
      </w:r>
    </w:p>
    <w:p w:rsidR="005C3111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платным услугам.</w:t>
      </w:r>
    </w:p>
    <w:p w:rsidR="005C3111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Кодекс этики и служебного поведения работников.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Технический паспорт.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Кадастровый паспорт.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права.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юридического лица.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РФ (ОГРН).</w:t>
      </w:r>
    </w:p>
    <w:p w:rsidR="005C3111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Лист записи </w:t>
      </w:r>
      <w:r w:rsidRPr="00F40E26">
        <w:rPr>
          <w:rFonts w:ascii="Times New Roman" w:eastAsia="Calibri" w:hAnsi="Times New Roman" w:cs="Times New Roman"/>
          <w:sz w:val="24"/>
          <w:szCs w:val="24"/>
        </w:rPr>
        <w:t>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первичной профсоюзной 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МБОУ «Центр психолого-медико-социального сопровождения» городского округа «город Якутск»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Коллективный договор.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страхователя в территориальном фонде обязательного медицинского страхования при обязательном медицинском страховании.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комиссии по охране труда </w:t>
      </w:r>
      <w:r>
        <w:rPr>
          <w:rFonts w:ascii="Times New Roman" w:eastAsia="Calibri" w:hAnsi="Times New Roman" w:cs="Times New Roman"/>
          <w:sz w:val="24"/>
          <w:szCs w:val="24"/>
        </w:rPr>
        <w:t>МБОУ ЦПМСС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работе уполномоченного (доверенного) лица по охране труда от профсоюза или трудового коллектива </w:t>
      </w:r>
      <w:r>
        <w:rPr>
          <w:rFonts w:ascii="Times New Roman" w:eastAsia="Calibri" w:hAnsi="Times New Roman" w:cs="Times New Roman"/>
          <w:sz w:val="24"/>
          <w:szCs w:val="24"/>
        </w:rPr>
        <w:t>МБОУ «ЦПМСС»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проведения инструктажей по охране труда с руководителями и обучающимися в </w:t>
      </w:r>
      <w:r>
        <w:rPr>
          <w:rFonts w:ascii="Times New Roman" w:eastAsia="Calibri" w:hAnsi="Times New Roman" w:cs="Times New Roman"/>
          <w:sz w:val="24"/>
          <w:szCs w:val="24"/>
        </w:rPr>
        <w:t>МБОУ «ЦПМСС»</w:t>
      </w:r>
      <w:r w:rsidRPr="00F40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Должностные инструкции.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Инструкции по пожарной безопасности.</w:t>
      </w:r>
    </w:p>
    <w:p w:rsidR="005C3111" w:rsidRPr="00F40E26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Инструкции по охране труда.</w:t>
      </w:r>
    </w:p>
    <w:p w:rsidR="005C3111" w:rsidRDefault="005C3111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Инструкции по антитеррористическим действиям.</w:t>
      </w:r>
    </w:p>
    <w:p w:rsidR="00024E96" w:rsidRPr="00F40E26" w:rsidRDefault="00024E96" w:rsidP="005C3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Образовательная программа Центра.</w:t>
      </w:r>
    </w:p>
    <w:p w:rsidR="00761A62" w:rsidRPr="00761A62" w:rsidRDefault="00761A62" w:rsidP="00F40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E26" w:rsidRPr="00F40E26" w:rsidRDefault="00F40E26" w:rsidP="00F40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E26">
        <w:rPr>
          <w:rFonts w:ascii="Times New Roman" w:eastAsia="Calibri" w:hAnsi="Times New Roman" w:cs="Times New Roman"/>
          <w:b/>
          <w:sz w:val="28"/>
          <w:szCs w:val="28"/>
        </w:rPr>
        <w:t>Наличие обязательной документации  Центра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План  работы отделов и Центра на год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Циклограмма  работы специалистов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lastRenderedPageBreak/>
        <w:t>Журнал  приема клиентов социальным педагогом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консультаций педагогов-психологов/книга приема</w:t>
      </w:r>
      <w:r w:rsidR="0002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индивидуального сопровождения</w:t>
      </w:r>
      <w:r w:rsidR="0002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групповых форм работы</w:t>
      </w:r>
      <w:r w:rsidR="0002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работы по заявкам/запросам ОУ</w:t>
      </w:r>
      <w:r w:rsidR="0002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 экспертной деятельности</w:t>
      </w:r>
      <w:r w:rsidR="0002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Заключение по результатам проведенного  психодиагностического исследования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Психологическое заключение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024E96" w:rsidP="00F40E26">
      <w:pPr>
        <w:numPr>
          <w:ilvl w:val="0"/>
          <w:numId w:val="1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Личная учетная карта ребенка.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Программа работы педагога-психолога с группой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Программа индивидуальных  коррекционно-развивающих занятий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Программы  групповых занятий, семинаров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 xml:space="preserve">Тематический план занятий 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Протокол беседы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Протокол  коррекционного занятия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Протокол психодиагностического обследования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Социальный паспорт семьи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024E9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 родителя/законного представителя.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Электронный  журнал учета индивидуальных консультаций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P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Заключения  по результатам психолого-педагогической экспертизы</w:t>
      </w:r>
      <w:r w:rsidR="0002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E26" w:rsidRDefault="00F40E2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Справки по результатам выездов в ОУ (в том числе в составе комиссий).</w:t>
      </w:r>
    </w:p>
    <w:p w:rsidR="00024E96" w:rsidRDefault="00024E9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Заявление-согласие на обработку персональных данных родителя/законного представителя. </w:t>
      </w:r>
    </w:p>
    <w:p w:rsidR="00024E96" w:rsidRPr="00F40E26" w:rsidRDefault="00024E96" w:rsidP="00F40E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план.</w:t>
      </w:r>
    </w:p>
    <w:p w:rsidR="00F40E26" w:rsidRPr="00F40E26" w:rsidRDefault="00F40E26" w:rsidP="00F40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психолого-медико-педагогической комиссии:</w:t>
      </w:r>
    </w:p>
    <w:p w:rsidR="00F40E26" w:rsidRPr="00F40E26" w:rsidRDefault="00F40E26" w:rsidP="00F40E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детей, прошедших обследование;</w:t>
      </w:r>
    </w:p>
    <w:p w:rsidR="00F40E26" w:rsidRPr="00F40E26" w:rsidRDefault="00F40E26" w:rsidP="00F40E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заявок образовательных учреждений;</w:t>
      </w:r>
    </w:p>
    <w:p w:rsidR="00F40E26" w:rsidRPr="00F40E26" w:rsidRDefault="00F40E26" w:rsidP="00F40E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выдачи протоколов и справок;</w:t>
      </w:r>
    </w:p>
    <w:p w:rsidR="00F40E26" w:rsidRPr="00F40E26" w:rsidRDefault="00F40E26" w:rsidP="00F40E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индивидуального консультирования;</w:t>
      </w:r>
    </w:p>
    <w:p w:rsidR="00F40E26" w:rsidRPr="00F40E26" w:rsidRDefault="00F40E26" w:rsidP="00F40E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обследования специалистами ПМПК;</w:t>
      </w:r>
    </w:p>
    <w:p w:rsidR="00F40E26" w:rsidRPr="00F40E26" w:rsidRDefault="00F40E26" w:rsidP="00F40E26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циклограмма работы специалистов;</w:t>
      </w:r>
    </w:p>
    <w:p w:rsidR="00F40E26" w:rsidRPr="00F40E26" w:rsidRDefault="00F40E26" w:rsidP="00F40E26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план работы отдела на год;</w:t>
      </w:r>
    </w:p>
    <w:p w:rsidR="00F40E26" w:rsidRPr="00F40E26" w:rsidRDefault="00F40E26" w:rsidP="00F40E26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E26">
        <w:rPr>
          <w:rFonts w:ascii="Times New Roman" w:eastAsia="Calibri" w:hAnsi="Times New Roman" w:cs="Times New Roman"/>
          <w:sz w:val="24"/>
          <w:szCs w:val="24"/>
        </w:rPr>
        <w:t>план работы на неделю, месяц.</w:t>
      </w:r>
    </w:p>
    <w:p w:rsidR="00B04E43" w:rsidRPr="00932DB2" w:rsidRDefault="00B04E43" w:rsidP="00B0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оказывает следующие бесплатные услуги:</w:t>
      </w:r>
    </w:p>
    <w:p w:rsidR="00B04E43" w:rsidRPr="00932DB2" w:rsidRDefault="00B04E43" w:rsidP="00133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Первичная социально-педагогическая  диагностика и обеспечение комплексности сопровождения/</w:t>
      </w:r>
      <w:r w:rsidRPr="00932DB2">
        <w:rPr>
          <w:rFonts w:ascii="Times New Roman" w:eastAsia="Calibri" w:hAnsi="Times New Roman" w:cs="Times New Roman"/>
          <w:sz w:val="24"/>
          <w:szCs w:val="24"/>
        </w:rPr>
        <w:t>составление и ведение социального паспорта семьи;  каталогизированный учет; визитирование и патронаж семьи по решению консилиума; информационное координирование; заключение договоров.</w:t>
      </w:r>
    </w:p>
    <w:p w:rsidR="00B04E43" w:rsidRPr="00932DB2" w:rsidRDefault="00B04E43" w:rsidP="00133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Первичный прием специалистов</w:t>
      </w:r>
      <w:r w:rsidRPr="00932DB2">
        <w:rPr>
          <w:rFonts w:ascii="Times New Roman" w:eastAsia="Calibri" w:hAnsi="Times New Roman" w:cs="Times New Roman"/>
          <w:sz w:val="24"/>
          <w:szCs w:val="24"/>
        </w:rPr>
        <w:t>/ сбор информации, определение запроса, первичная диагностика, составление ИПС (индивидуальный план сопровождения).</w:t>
      </w:r>
    </w:p>
    <w:p w:rsidR="00B04E43" w:rsidRPr="00932DB2" w:rsidRDefault="00B04E43" w:rsidP="00133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сопровождение: в т.ч. </w:t>
      </w:r>
      <w:r w:rsidRPr="00932DB2">
        <w:rPr>
          <w:rFonts w:ascii="Times New Roman" w:eastAsia="Calibri" w:hAnsi="Times New Roman" w:cs="Times New Roman"/>
          <w:sz w:val="24"/>
          <w:szCs w:val="24"/>
        </w:rPr>
        <w:t>психолога, невролога, дефектолога и т.п./карта индивидуального сопровождения.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Психологическое групповое консультирование</w:t>
      </w:r>
      <w:r w:rsidRPr="00932DB2">
        <w:rPr>
          <w:rFonts w:ascii="Times New Roman" w:eastAsia="Calibri" w:hAnsi="Times New Roman" w:cs="Times New Roman"/>
          <w:sz w:val="24"/>
          <w:szCs w:val="24"/>
        </w:rPr>
        <w:t>/журнал групповых занятий, карта  индивидуального сопровождения.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Медицинское сопровождение (ЛФК, лечебный массаж, физиопроцедуры)/</w:t>
      </w:r>
      <w:r w:rsidRPr="00932DB2">
        <w:rPr>
          <w:rFonts w:ascii="Times New Roman" w:eastAsia="Calibri" w:hAnsi="Times New Roman" w:cs="Times New Roman"/>
          <w:sz w:val="24"/>
          <w:szCs w:val="24"/>
        </w:rPr>
        <w:t>индивидуальная карта ребенка.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Логопедическое индивидуальное занятие/</w:t>
      </w:r>
      <w:r w:rsidRPr="00932DB2">
        <w:rPr>
          <w:rFonts w:ascii="Times New Roman" w:eastAsia="Calibri" w:hAnsi="Times New Roman" w:cs="Times New Roman"/>
          <w:sz w:val="24"/>
          <w:szCs w:val="24"/>
        </w:rPr>
        <w:t>карта индивидуального сопровождения.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Комплексное обследование ребенка через ПМПК</w:t>
      </w:r>
      <w:r w:rsidRPr="00932DB2">
        <w:rPr>
          <w:rFonts w:ascii="Times New Roman" w:eastAsia="Calibri" w:hAnsi="Times New Roman" w:cs="Times New Roman"/>
          <w:sz w:val="24"/>
          <w:szCs w:val="24"/>
        </w:rPr>
        <w:t>/заключение ПМПК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Социально-педагогическое обеспечение комплексного сопровождения(кружки, секции)/</w:t>
      </w:r>
      <w:r w:rsidRPr="00932DB2">
        <w:rPr>
          <w:rFonts w:ascii="Times New Roman" w:eastAsia="Calibri" w:hAnsi="Times New Roman" w:cs="Times New Roman"/>
          <w:sz w:val="24"/>
          <w:szCs w:val="24"/>
        </w:rPr>
        <w:t>посещаемость.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Методическое сопровождение специалистов и педагогов ОУ(семинары, ведение МО, лектории, консилиумы ит.д)/</w:t>
      </w:r>
      <w:r w:rsidRPr="00932DB2">
        <w:rPr>
          <w:rFonts w:ascii="Times New Roman" w:eastAsia="Calibri" w:hAnsi="Times New Roman" w:cs="Times New Roman"/>
          <w:sz w:val="24"/>
          <w:szCs w:val="24"/>
        </w:rPr>
        <w:t>охват.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Социально-психологические исследования в ОУ (анкетирование, мониторинг, опросы ит.п)/</w:t>
      </w:r>
      <w:r w:rsidRPr="00932DB2">
        <w:rPr>
          <w:rFonts w:ascii="Times New Roman" w:eastAsia="Calibri" w:hAnsi="Times New Roman" w:cs="Times New Roman"/>
          <w:sz w:val="24"/>
          <w:szCs w:val="24"/>
        </w:rPr>
        <w:t>охват.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Обеспечение реализации муниципальных, республиканских, всероссийских мероприятий, акций, месячников, недель, конкурсов, олимпиад и т.п/</w:t>
      </w:r>
      <w:r w:rsidRPr="00932DB2">
        <w:rPr>
          <w:rFonts w:ascii="Times New Roman" w:eastAsia="Calibri" w:hAnsi="Times New Roman" w:cs="Times New Roman"/>
          <w:sz w:val="24"/>
          <w:szCs w:val="24"/>
        </w:rPr>
        <w:t>степень участия, уровень ответственности, охват.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Просветительское сопровождение родителей/законных представителей детей г. Якутска.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чрезвычайных и кризисных ситуаций/</w:t>
      </w:r>
      <w:r w:rsidRPr="00932DB2">
        <w:rPr>
          <w:rFonts w:ascii="Times New Roman" w:eastAsia="Calibri" w:hAnsi="Times New Roman" w:cs="Times New Roman"/>
          <w:sz w:val="24"/>
          <w:szCs w:val="24"/>
        </w:rPr>
        <w:t>срочность исполнения.</w:t>
      </w:r>
    </w:p>
    <w:p w:rsidR="00B04E43" w:rsidRPr="00932DB2" w:rsidRDefault="00B04E43" w:rsidP="00133B38">
      <w:pPr>
        <w:numPr>
          <w:ilvl w:val="0"/>
          <w:numId w:val="5"/>
        </w:numPr>
        <w:tabs>
          <w:tab w:val="left" w:pos="0"/>
          <w:tab w:val="left" w:pos="4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DB2">
        <w:rPr>
          <w:rFonts w:ascii="Times New Roman" w:eastAsia="Calibri" w:hAnsi="Times New Roman" w:cs="Times New Roman"/>
          <w:b/>
          <w:sz w:val="24"/>
          <w:szCs w:val="24"/>
        </w:rPr>
        <w:t>Создание и реализация собственных программ и проектов/</w:t>
      </w:r>
      <w:r w:rsidRPr="00932DB2">
        <w:rPr>
          <w:rFonts w:ascii="Times New Roman" w:eastAsia="Calibri" w:hAnsi="Times New Roman" w:cs="Times New Roman"/>
          <w:sz w:val="24"/>
          <w:szCs w:val="24"/>
        </w:rPr>
        <w:t>актуальность, социальная направленность.</w:t>
      </w:r>
    </w:p>
    <w:p w:rsidR="00B04E43" w:rsidRPr="005D053D" w:rsidRDefault="00B04E43" w:rsidP="00133B38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53D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и/или исполнение муниципальных, республиканских, всероссийских программ и проектов/</w:t>
      </w:r>
      <w:r w:rsidRPr="005D053D">
        <w:rPr>
          <w:rFonts w:ascii="Times New Roman" w:eastAsia="Times New Roman" w:hAnsi="Times New Roman"/>
          <w:sz w:val="24"/>
          <w:szCs w:val="24"/>
          <w:lang w:eastAsia="ru-RU"/>
        </w:rPr>
        <w:t>участие.</w:t>
      </w:r>
    </w:p>
    <w:p w:rsidR="00761A62" w:rsidRPr="00761A62" w:rsidRDefault="00761A62" w:rsidP="00932DB2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32DB2" w:rsidRPr="00932DB2" w:rsidRDefault="00186D8F" w:rsidP="00932DB2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932DB2" w:rsidRPr="00932DB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932DB2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изменений материально-технического состояния Центра за отчетный период</w:t>
      </w:r>
    </w:p>
    <w:p w:rsidR="00FB17D1" w:rsidRPr="00FB17D1" w:rsidRDefault="00FB17D1" w:rsidP="00FB17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D1" w:rsidRPr="00FB17D1" w:rsidRDefault="00FB17D1" w:rsidP="00FB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D1">
        <w:rPr>
          <w:rFonts w:ascii="Times New Roman" w:hAnsi="Times New Roman" w:cs="Times New Roman"/>
          <w:b/>
          <w:sz w:val="24"/>
          <w:szCs w:val="24"/>
        </w:rPr>
        <w:t>Юридический адрес и фактический адрес:</w:t>
      </w:r>
      <w:r w:rsidRPr="00FB17D1">
        <w:rPr>
          <w:rFonts w:ascii="Times New Roman" w:hAnsi="Times New Roman" w:cs="Times New Roman"/>
          <w:sz w:val="24"/>
          <w:szCs w:val="24"/>
        </w:rPr>
        <w:t>677005, Республика Саха (Якутия), город Якутск, улица Рыдзинского, дом 18\5, общая площадь – 411,7 м</w:t>
      </w:r>
      <w:r w:rsidRPr="00FB1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17D1">
        <w:rPr>
          <w:rFonts w:ascii="Times New Roman" w:hAnsi="Times New Roman" w:cs="Times New Roman"/>
          <w:sz w:val="24"/>
          <w:szCs w:val="24"/>
        </w:rPr>
        <w:t>(включая пристрои, лестничную площадку и крыльцо).</w:t>
      </w:r>
    </w:p>
    <w:p w:rsidR="00FB17D1" w:rsidRPr="00FB17D1" w:rsidRDefault="00FB17D1" w:rsidP="00FB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D1" w:rsidRPr="00FB17D1" w:rsidRDefault="00FB17D1" w:rsidP="00FB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D1">
        <w:rPr>
          <w:rFonts w:ascii="Times New Roman" w:hAnsi="Times New Roman" w:cs="Times New Roman"/>
          <w:b/>
          <w:sz w:val="24"/>
          <w:szCs w:val="24"/>
        </w:rPr>
        <w:t>Обеспеченность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502"/>
        <w:gridCol w:w="1404"/>
        <w:gridCol w:w="1403"/>
        <w:gridCol w:w="1550"/>
        <w:gridCol w:w="1976"/>
        <w:gridCol w:w="1947"/>
      </w:tblGrid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2011-2012 у.г.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2012-2013 у.г.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на 2013-2014 у.г.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 2013-2014 у.г.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 2014-2015, 2015-2016 у.гг.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Кабинеты для индивидуальных консультаций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Кабинеты для проведения групповой работы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Кабинет  учителя-дефектолога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Кабинет  логопеда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подросткового нарколога, детского психиатра, </w:t>
            </w:r>
            <w:r w:rsidRPr="00F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подросткового психоневролога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Релаксационная комната</w:t>
            </w:r>
          </w:p>
        </w:tc>
        <w:tc>
          <w:tcPr>
            <w:tcW w:w="1404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404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Бытовая комната для сотрудников</w:t>
            </w:r>
          </w:p>
        </w:tc>
        <w:tc>
          <w:tcPr>
            <w:tcW w:w="1404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7D1" w:rsidRPr="00FB17D1" w:rsidTr="00FB17D1">
        <w:tc>
          <w:tcPr>
            <w:tcW w:w="458" w:type="dxa"/>
            <w:tcBorders>
              <w:right w:val="single" w:sz="4" w:space="0" w:color="auto"/>
            </w:tcBorders>
          </w:tcPr>
          <w:p w:rsidR="00FB17D1" w:rsidRPr="00FB17D1" w:rsidRDefault="00FB17D1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массажной терапии</w:t>
            </w:r>
          </w:p>
        </w:tc>
        <w:tc>
          <w:tcPr>
            <w:tcW w:w="1404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FB17D1" w:rsidRPr="00FB17D1" w:rsidRDefault="00FB17D1" w:rsidP="008B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17D1" w:rsidRPr="00FB17D1" w:rsidRDefault="00FB17D1" w:rsidP="00FB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D1">
        <w:rPr>
          <w:rFonts w:ascii="Times New Roman" w:hAnsi="Times New Roman" w:cs="Times New Roman"/>
          <w:b/>
          <w:sz w:val="24"/>
          <w:szCs w:val="24"/>
        </w:rPr>
        <w:t>Наличие технических средств обучения (какие, количество)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309"/>
        <w:gridCol w:w="1179"/>
        <w:gridCol w:w="1689"/>
        <w:gridCol w:w="1739"/>
        <w:gridCol w:w="2530"/>
        <w:gridCol w:w="2336"/>
      </w:tblGrid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2011-2012 у.г.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2012-2013 у.г.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на 2013-2014 у.г.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 2013-2014 у.г.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 2014-2015, 2015-2016 у.гг.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Факсовый аппарат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Ксерокопировальный аппарат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Образовательно-коррекционная программа «Комфорт»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Пакет психодиагностических программ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C3B" w:rsidRPr="00FB17D1" w:rsidTr="008B4C3B">
        <w:tc>
          <w:tcPr>
            <w:tcW w:w="458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Образоватльно-развивающая диагностическая программа «Эффектон»</w:t>
            </w:r>
          </w:p>
        </w:tc>
        <w:tc>
          <w:tcPr>
            <w:tcW w:w="117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8B4C3B" w:rsidRPr="00FB17D1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B4C3B" w:rsidRDefault="008B4C3B" w:rsidP="00FB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17D1" w:rsidRPr="00FB17D1" w:rsidRDefault="00FB17D1" w:rsidP="00FB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D1" w:rsidRPr="00FB17D1" w:rsidRDefault="00FB17D1" w:rsidP="00F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62" w:rsidRDefault="00761A6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6AA" w:rsidRDefault="008626AA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6AA" w:rsidRDefault="008626AA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6AA" w:rsidRDefault="008626AA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Default="00932DB2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МТЦ, приобретенные/полученные Центром в период</w:t>
      </w:r>
      <w:r w:rsidR="00FB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сентября 2013 г. по май 2016</w:t>
      </w: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06260" w:rsidRPr="00306260" w:rsidRDefault="003062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65C" w:rsidRPr="00306260" w:rsidRDefault="005D053D" w:rsidP="00CF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</w:t>
      </w:r>
      <w:r w:rsidR="00FB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2013-2014 учебного года</w:t>
      </w:r>
      <w:r w:rsidR="00932DB2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 </w:t>
      </w:r>
      <w:r w:rsidR="008626AA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товарно-материальных ценностей</w:t>
      </w:r>
      <w:r w:rsidR="00862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626AA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B2"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безвозмездное пользование</w:t>
      </w:r>
      <w:r w:rsidR="0088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32DB2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F40E26" w:rsidRPr="00827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787 072</w:t>
      </w:r>
      <w:r w:rsidR="00932DB2" w:rsidRPr="00827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,85</w:t>
      </w:r>
      <w:r w:rsidR="00932DB2" w:rsidRPr="0030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F40E26" w:rsidRPr="00306260" w:rsidRDefault="00F40E26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МТЦ, приобретенные в 2014-2015 у.г.</w:t>
      </w:r>
      <w:r w:rsidR="002D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2015-2016 у.г.</w:t>
      </w:r>
    </w:p>
    <w:p w:rsidR="00F40E26" w:rsidRPr="00306260" w:rsidRDefault="00F40E26" w:rsidP="00190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финансовом году Учредителем  утверждено развитие  материально-технической базы Центра и оснащение на период 2013 – 2017 гг. на сумму 3000, 0 тыс. рублей. </w:t>
      </w:r>
    </w:p>
    <w:p w:rsidR="00F40E26" w:rsidRPr="00306260" w:rsidRDefault="00F40E26" w:rsidP="00190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у.г. от Окружной администрации города Якутска </w:t>
      </w:r>
      <w:r w:rsidRPr="0030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Долгосрочной целевой программе «Развитие образования городского округа «город  Якутск» на 2013-2017 гг.» приобретены следующие товарно-материальные ценности:</w:t>
      </w:r>
    </w:p>
    <w:tbl>
      <w:tblPr>
        <w:tblStyle w:val="3"/>
        <w:tblW w:w="15276" w:type="dxa"/>
        <w:tblLook w:val="04A0"/>
      </w:tblPr>
      <w:tblGrid>
        <w:gridCol w:w="471"/>
        <w:gridCol w:w="6725"/>
        <w:gridCol w:w="2410"/>
        <w:gridCol w:w="1880"/>
        <w:gridCol w:w="1940"/>
        <w:gridCol w:w="1850"/>
      </w:tblGrid>
      <w:tr w:rsidR="00F40E26" w:rsidRPr="00306260" w:rsidTr="00F40E26">
        <w:tc>
          <w:tcPr>
            <w:tcW w:w="471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725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Единица</w:t>
            </w:r>
          </w:p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измерения</w:t>
            </w:r>
          </w:p>
        </w:tc>
        <w:tc>
          <w:tcPr>
            <w:tcW w:w="188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194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  <w:r w:rsidRPr="00306260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,</w:t>
            </w:r>
          </w:p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руб</w:t>
            </w:r>
            <w:r w:rsidRPr="00306260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. </w:t>
            </w: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коп.</w:t>
            </w:r>
          </w:p>
        </w:tc>
        <w:tc>
          <w:tcPr>
            <w:tcW w:w="185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Сумма,</w:t>
            </w:r>
          </w:p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руб. коп.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 xml:space="preserve">Телевизор 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LED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 xml:space="preserve"> 48 (121 см) 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Samsung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29 990,00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29 990,00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Кронштейн для телевизора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1 690,00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1 690,00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 xml:space="preserve">Трибуна 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3 500,00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3 500,00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DBlu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>-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Ray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 xml:space="preserve"> театр с напольной акустикой 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Samsung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12 990,00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12 990,00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Сейф огнестойкий «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SafeguardSD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>-103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14 653,00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14 653,00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Шкаф бухгалтерский «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SL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>-125</w:t>
            </w:r>
            <w:r w:rsidRPr="00306260"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30626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12 297,00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12 297,00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 xml:space="preserve">Щит пожарный металлический закрытого типа 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9 330,00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9 330,00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 xml:space="preserve">Ящик для песка 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4 795,00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4 795,00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План эвакуации с числом помещений от 10 до 20 шт.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3 800,00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3 800,00</w:t>
            </w:r>
          </w:p>
        </w:tc>
      </w:tr>
      <w:tr w:rsidR="00F40E26" w:rsidRPr="00306260" w:rsidTr="00F40E26">
        <w:tc>
          <w:tcPr>
            <w:tcW w:w="471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План эвакуации с числом помещений от 20 до 30</w:t>
            </w:r>
          </w:p>
        </w:tc>
        <w:tc>
          <w:tcPr>
            <w:tcW w:w="241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4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2 600,00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7 800,00</w:t>
            </w:r>
          </w:p>
        </w:tc>
      </w:tr>
      <w:tr w:rsidR="00F40E26" w:rsidRPr="00306260" w:rsidTr="00F40E26">
        <w:tc>
          <w:tcPr>
            <w:tcW w:w="471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Набор методических материалов «Сенсорика 5» для развития и коррекции восприятия детей школьного возраста</w:t>
            </w:r>
          </w:p>
        </w:tc>
        <w:tc>
          <w:tcPr>
            <w:tcW w:w="241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46 727,00</w:t>
            </w:r>
          </w:p>
        </w:tc>
        <w:tc>
          <w:tcPr>
            <w:tcW w:w="185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46 727,00</w:t>
            </w:r>
          </w:p>
        </w:tc>
      </w:tr>
      <w:tr w:rsidR="00F40E26" w:rsidRPr="00306260" w:rsidTr="00F40E26">
        <w:tc>
          <w:tcPr>
            <w:tcW w:w="471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 xml:space="preserve">Часы настенные </w:t>
            </w:r>
          </w:p>
        </w:tc>
        <w:tc>
          <w:tcPr>
            <w:tcW w:w="241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1 712,00</w:t>
            </w:r>
          </w:p>
        </w:tc>
        <w:tc>
          <w:tcPr>
            <w:tcW w:w="185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6 848,00</w:t>
            </w:r>
          </w:p>
        </w:tc>
      </w:tr>
      <w:tr w:rsidR="00F40E26" w:rsidRPr="00306260" w:rsidTr="00F40E26">
        <w:tc>
          <w:tcPr>
            <w:tcW w:w="471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Часы Арт. П1-14/7-216 Два Медвежонка</w:t>
            </w:r>
          </w:p>
        </w:tc>
        <w:tc>
          <w:tcPr>
            <w:tcW w:w="241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2 140,00</w:t>
            </w:r>
          </w:p>
        </w:tc>
        <w:tc>
          <w:tcPr>
            <w:tcW w:w="185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2 140,00</w:t>
            </w:r>
          </w:p>
        </w:tc>
      </w:tr>
      <w:tr w:rsidR="00F40E26" w:rsidRPr="00306260" w:rsidTr="00F40E26">
        <w:tc>
          <w:tcPr>
            <w:tcW w:w="471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6725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Стул детский «Космонавт» рег. 1-3рост. (Зел.мята (Глянец), 3)</w:t>
            </w:r>
          </w:p>
        </w:tc>
        <w:tc>
          <w:tcPr>
            <w:tcW w:w="241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1 200,00</w:t>
            </w:r>
          </w:p>
        </w:tc>
        <w:tc>
          <w:tcPr>
            <w:tcW w:w="1850" w:type="dxa"/>
            <w:vAlign w:val="center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4 800,00</w:t>
            </w:r>
          </w:p>
        </w:tc>
      </w:tr>
      <w:tr w:rsidR="00F40E26" w:rsidRPr="00306260" w:rsidTr="00F40E26">
        <w:tc>
          <w:tcPr>
            <w:tcW w:w="13426" w:type="dxa"/>
            <w:gridSpan w:val="5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850" w:type="dxa"/>
          </w:tcPr>
          <w:p w:rsidR="00F40E26" w:rsidRPr="00306260" w:rsidRDefault="00F40E26" w:rsidP="00190E6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161 360,00</w:t>
            </w:r>
          </w:p>
        </w:tc>
      </w:tr>
    </w:tbl>
    <w:p w:rsidR="001A51FD" w:rsidRPr="00306260" w:rsidRDefault="001A51FD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06260">
        <w:rPr>
          <w:rFonts w:ascii="Times New Roman" w:eastAsia="Calibri" w:hAnsi="Times New Roman" w:cs="Times New Roman"/>
          <w:sz w:val="24"/>
        </w:rPr>
        <w:t>В 2015-2016 у.г. от основных средств приобретены следующие товарно-материальные ценности:</w:t>
      </w:r>
    </w:p>
    <w:tbl>
      <w:tblPr>
        <w:tblStyle w:val="3"/>
        <w:tblW w:w="15276" w:type="dxa"/>
        <w:tblLook w:val="04A0"/>
      </w:tblPr>
      <w:tblGrid>
        <w:gridCol w:w="471"/>
        <w:gridCol w:w="6725"/>
        <w:gridCol w:w="2410"/>
        <w:gridCol w:w="1880"/>
        <w:gridCol w:w="1940"/>
        <w:gridCol w:w="1850"/>
      </w:tblGrid>
      <w:tr w:rsidR="001A51FD" w:rsidRPr="00306260" w:rsidTr="002D580B">
        <w:tc>
          <w:tcPr>
            <w:tcW w:w="471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725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Единица</w:t>
            </w:r>
          </w:p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измерения</w:t>
            </w:r>
          </w:p>
        </w:tc>
        <w:tc>
          <w:tcPr>
            <w:tcW w:w="1880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1940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  <w:r w:rsidRPr="00306260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,</w:t>
            </w:r>
          </w:p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руб</w:t>
            </w:r>
            <w:r w:rsidRPr="00306260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. </w:t>
            </w: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коп.</w:t>
            </w:r>
          </w:p>
        </w:tc>
        <w:tc>
          <w:tcPr>
            <w:tcW w:w="1850" w:type="dxa"/>
            <w:vAlign w:val="center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Сумма,</w:t>
            </w:r>
          </w:p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6260">
              <w:rPr>
                <w:rFonts w:ascii="Times New Roman" w:hAnsi="Times New Roman"/>
                <w:b/>
                <w:sz w:val="24"/>
                <w:szCs w:val="28"/>
              </w:rPr>
              <w:t>руб. коп.</w:t>
            </w:r>
          </w:p>
        </w:tc>
      </w:tr>
      <w:tr w:rsidR="001A51FD" w:rsidRPr="00306260" w:rsidTr="002D580B">
        <w:tc>
          <w:tcPr>
            <w:tcW w:w="471" w:type="dxa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725" w:type="dxa"/>
          </w:tcPr>
          <w:p w:rsidR="001A51FD" w:rsidRPr="00306260" w:rsidRDefault="00306260" w:rsidP="002D580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Шторы комплект с кар</w:t>
            </w:r>
            <w:r w:rsidR="001A51FD" w:rsidRPr="00306260">
              <w:rPr>
                <w:rFonts w:ascii="Times New Roman" w:hAnsi="Times New Roman"/>
                <w:sz w:val="24"/>
                <w:szCs w:val="28"/>
              </w:rPr>
              <w:t xml:space="preserve">низом </w:t>
            </w:r>
          </w:p>
        </w:tc>
        <w:tc>
          <w:tcPr>
            <w:tcW w:w="2410" w:type="dxa"/>
          </w:tcPr>
          <w:p w:rsidR="001A51FD" w:rsidRPr="00306260" w:rsidRDefault="001A51FD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1880" w:type="dxa"/>
          </w:tcPr>
          <w:p w:rsidR="001A51FD" w:rsidRPr="00306260" w:rsidRDefault="00306260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40" w:type="dxa"/>
          </w:tcPr>
          <w:p w:rsidR="001A51FD" w:rsidRPr="00306260" w:rsidRDefault="00306260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22 850,00</w:t>
            </w:r>
          </w:p>
        </w:tc>
        <w:tc>
          <w:tcPr>
            <w:tcW w:w="1850" w:type="dxa"/>
          </w:tcPr>
          <w:p w:rsidR="001A51FD" w:rsidRPr="00306260" w:rsidRDefault="00306260" w:rsidP="002D580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6260">
              <w:rPr>
                <w:rFonts w:ascii="Times New Roman" w:hAnsi="Times New Roman"/>
                <w:sz w:val="24"/>
                <w:szCs w:val="28"/>
              </w:rPr>
              <w:t>22 850,00</w:t>
            </w:r>
          </w:p>
        </w:tc>
      </w:tr>
    </w:tbl>
    <w:p w:rsidR="001A51FD" w:rsidRDefault="001A51FD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B4C3B" w:rsidRPr="008B4C3B" w:rsidRDefault="008B4C3B" w:rsidP="008B4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8B4C3B">
        <w:rPr>
          <w:rFonts w:ascii="Times New Roman" w:eastAsia="Calibri" w:hAnsi="Times New Roman" w:cs="Times New Roman"/>
          <w:b/>
          <w:sz w:val="24"/>
        </w:rPr>
        <w:t>Анализ изменения основных средств за 2014/2015 и 2015/2016 уч.г.г.</w:t>
      </w:r>
    </w:p>
    <w:p w:rsidR="008B4C3B" w:rsidRDefault="008B4C3B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1620" w:type="dxa"/>
        <w:tblInd w:w="95" w:type="dxa"/>
        <w:tblLook w:val="04A0"/>
      </w:tblPr>
      <w:tblGrid>
        <w:gridCol w:w="2086"/>
        <w:gridCol w:w="1372"/>
        <w:gridCol w:w="1399"/>
        <w:gridCol w:w="900"/>
        <w:gridCol w:w="1372"/>
        <w:gridCol w:w="1399"/>
        <w:gridCol w:w="900"/>
        <w:gridCol w:w="1372"/>
        <w:gridCol w:w="1399"/>
        <w:gridCol w:w="840"/>
      </w:tblGrid>
      <w:tr w:rsidR="008B4C3B" w:rsidRPr="008B4C3B" w:rsidTr="008B4C3B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основных средств</w:t>
            </w:r>
          </w:p>
        </w:tc>
        <w:tc>
          <w:tcPr>
            <w:tcW w:w="3420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31.05.2015</w:t>
            </w:r>
          </w:p>
        </w:tc>
        <w:tc>
          <w:tcPr>
            <w:tcW w:w="3380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31.05.2016</w:t>
            </w:r>
          </w:p>
        </w:tc>
        <w:tc>
          <w:tcPr>
            <w:tcW w:w="2960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 2016/2015, %</w:t>
            </w:r>
          </w:p>
        </w:tc>
      </w:tr>
      <w:tr w:rsidR="008B4C3B" w:rsidRPr="008B4C3B" w:rsidTr="008B4C3B">
        <w:trPr>
          <w:trHeight w:val="480"/>
        </w:trPr>
        <w:tc>
          <w:tcPr>
            <w:tcW w:w="1860" w:type="dxa"/>
            <w:vMerge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vAlign w:val="center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25 827 231,32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20 438 828,87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25 827 231,32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19 859 590,77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301 776,87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301 776,87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1 237 426,29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1 237 426,29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Медоборудование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1 477 500,55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366 363,50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1 477 500,55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313 608,21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62 173,32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62 173,32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прочее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740 889,50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162 150,02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740 889,50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947 490,65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947 490,65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632523"/>
              <w:bottom w:val="nil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70 505,00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B4C3B" w:rsidRPr="008B4C3B" w:rsidTr="008B4C3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nil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C3B" w:rsidRPr="008B4C3B" w:rsidTr="008B4C3B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30 942 993,50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21 020 085,98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60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30 664 993,50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20 352 020,05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hideMark/>
          </w:tcPr>
          <w:p w:rsidR="008B4C3B" w:rsidRPr="008B4C3B" w:rsidRDefault="008B4C3B" w:rsidP="008B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40E26" w:rsidRPr="001A51FD" w:rsidRDefault="00F40E26" w:rsidP="00190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761A62" w:rsidRDefault="00761A62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62" w:rsidRDefault="00761A62" w:rsidP="0047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26" w:rsidRDefault="00761A62" w:rsidP="0047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Кадровые ресурсы учреждения</w:t>
      </w:r>
    </w:p>
    <w:p w:rsidR="0039327A" w:rsidRDefault="0039327A" w:rsidP="0047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27A" w:rsidRPr="00F40E26" w:rsidRDefault="0039327A" w:rsidP="0039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31.05.2016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 Центре работает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работников и 2 внешних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совместителей: руководителей – 2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начальников структурных подразделений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 работников – 19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медицинских работников – 3 (в т.ч.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совмест.), служащих – 3, рабочих – 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27A" w:rsidRPr="00F40E26" w:rsidRDefault="0039327A" w:rsidP="00393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6825" cy="2453951"/>
            <wp:effectExtent l="19050" t="0" r="26825" b="349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27A" w:rsidRPr="009F017F" w:rsidRDefault="0039327A" w:rsidP="0039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специалистов высшую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лификационную категорию имеют 9</w:t>
      </w:r>
      <w:r w:rsidRPr="00A4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первую категорию – 4, вторую – 2, СЗД – 3, базовую – 7 человек.</w:t>
      </w:r>
    </w:p>
    <w:p w:rsidR="0039327A" w:rsidRDefault="0039327A" w:rsidP="0047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0E26" w:rsidRPr="00F40E26" w:rsidRDefault="00F40E26" w:rsidP="00F40E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40E26" w:rsidRPr="00F40E26" w:rsidRDefault="0039327A" w:rsidP="00F40E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9961" cy="208343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E26" w:rsidRPr="00F40E26" w:rsidRDefault="00F40E26" w:rsidP="00F40E26">
      <w:pPr>
        <w:spacing w:after="0" w:line="240" w:lineRule="auto"/>
        <w:ind w:left="3054"/>
        <w:contextualSpacing/>
        <w:rPr>
          <w:rFonts w:ascii="Times New Roman" w:eastAsia="Calibri" w:hAnsi="Times New Roman" w:cs="Times New Roman"/>
          <w:b/>
          <w:sz w:val="12"/>
          <w:szCs w:val="12"/>
        </w:rPr>
      </w:pPr>
    </w:p>
    <w:p w:rsidR="00190E60" w:rsidRPr="00761A62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31.05.2016 г. в Центре работает 22</w:t>
      </w:r>
      <w:r w:rsidRPr="0076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педагогической деятельностью (в т.ч. 1 директор и 2 руководителя структурных подразделений).</w:t>
      </w:r>
    </w:p>
    <w:p w:rsidR="00190E60" w:rsidRPr="00F40E26" w:rsidRDefault="00190E60" w:rsidP="00190E60">
      <w:pPr>
        <w:spacing w:after="0" w:line="276" w:lineRule="auto"/>
        <w:ind w:left="34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0E26">
        <w:rPr>
          <w:rFonts w:ascii="Times New Roman" w:eastAsia="Calibri" w:hAnsi="Times New Roman" w:cs="Times New Roman"/>
          <w:b/>
          <w:sz w:val="24"/>
          <w:szCs w:val="24"/>
        </w:rPr>
        <w:t>Укомплектованность педагогическими кадрами, качественный состав</w:t>
      </w:r>
    </w:p>
    <w:tbl>
      <w:tblPr>
        <w:tblW w:w="48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6373"/>
        <w:gridCol w:w="1558"/>
        <w:gridCol w:w="1644"/>
        <w:gridCol w:w="1552"/>
        <w:gridCol w:w="1472"/>
        <w:gridCol w:w="1389"/>
      </w:tblGrid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у.г.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у.г.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у.г.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у. г.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у. г.</w:t>
            </w:r>
          </w:p>
        </w:tc>
      </w:tr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специалистами по профилям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95,5 %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специалистов, имеющих высшее педагогическое (или специальное) образование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специалистов, прошедших курсовую переподготовку не менее 1 раза в 5 лет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специалистов, применяющих в образовательном процессе ИКТ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E60" w:rsidRPr="00F40E26" w:rsidTr="00190E60">
        <w:tc>
          <w:tcPr>
            <w:tcW w:w="278" w:type="pct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pct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специалистов, осуществляющих инновационную деятельность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0E60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2015-2016 уч.г. принято 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собственному желанию уволен 1 работник, по истечению срока трудового договора 1 человек.</w:t>
      </w:r>
    </w:p>
    <w:p w:rsidR="00190E60" w:rsidRPr="00F40E26" w:rsidRDefault="00190E60" w:rsidP="00190E60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E26">
        <w:rPr>
          <w:rFonts w:ascii="Times New Roman" w:eastAsia="Calibri" w:hAnsi="Times New Roman" w:cs="Times New Roman"/>
          <w:b/>
          <w:sz w:val="24"/>
          <w:szCs w:val="24"/>
        </w:rPr>
        <w:t>Стабильность педагогического коллектива, сохранение, привлечение и стимулирование молодых специалистов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3"/>
        <w:gridCol w:w="2376"/>
        <w:gridCol w:w="2946"/>
        <w:gridCol w:w="3540"/>
        <w:gridCol w:w="4485"/>
      </w:tblGrid>
      <w:tr w:rsidR="00190E60" w:rsidRPr="00F40E26" w:rsidTr="00190E60">
        <w:tc>
          <w:tcPr>
            <w:tcW w:w="1673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7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педагогов</w:t>
            </w: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4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текучести за год</w:t>
            </w:r>
          </w:p>
        </w:tc>
        <w:tc>
          <w:tcPr>
            <w:tcW w:w="3540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молодых специалистов/ из них пришедших в отчетном году</w:t>
            </w:r>
          </w:p>
        </w:tc>
        <w:tc>
          <w:tcPr>
            <w:tcW w:w="4485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Стимулирование молодых специалистов</w:t>
            </w:r>
          </w:p>
        </w:tc>
      </w:tr>
      <w:tr w:rsidR="00190E60" w:rsidRPr="00F40E26" w:rsidTr="00190E60">
        <w:trPr>
          <w:trHeight w:val="614"/>
        </w:trPr>
        <w:tc>
          <w:tcPr>
            <w:tcW w:w="1673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у.г.</w:t>
            </w:r>
          </w:p>
        </w:tc>
        <w:tc>
          <w:tcPr>
            <w:tcW w:w="237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40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485" w:type="dxa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КПП – 100%, 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зарплаты – 50%,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премиальных– 100%</w:t>
            </w:r>
          </w:p>
        </w:tc>
      </w:tr>
      <w:tr w:rsidR="00190E60" w:rsidRPr="00F40E26" w:rsidTr="00190E60">
        <w:tc>
          <w:tcPr>
            <w:tcW w:w="1673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у.г.</w:t>
            </w:r>
          </w:p>
        </w:tc>
        <w:tc>
          <w:tcPr>
            <w:tcW w:w="237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3540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4485" w:type="dxa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КПП – 100%, 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зарплаты – 100%,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премиальных– 100%</w:t>
            </w:r>
          </w:p>
        </w:tc>
      </w:tr>
      <w:tr w:rsidR="00190E60" w:rsidRPr="00F40E26" w:rsidTr="00190E60">
        <w:tc>
          <w:tcPr>
            <w:tcW w:w="1673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у.г.</w:t>
            </w:r>
          </w:p>
        </w:tc>
        <w:tc>
          <w:tcPr>
            <w:tcW w:w="237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3540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485" w:type="dxa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КПП – 100%, 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зарплаты – 100%,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премиальных– 100%</w:t>
            </w:r>
          </w:p>
        </w:tc>
      </w:tr>
      <w:tr w:rsidR="00190E60" w:rsidRPr="00F40E26" w:rsidTr="00190E60">
        <w:tc>
          <w:tcPr>
            <w:tcW w:w="1673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у.г.</w:t>
            </w:r>
          </w:p>
        </w:tc>
        <w:tc>
          <w:tcPr>
            <w:tcW w:w="237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6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3540" w:type="dxa"/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485" w:type="dxa"/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КПП – 100%, 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зарплаты – 100%,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премиальных – 100%</w:t>
            </w:r>
          </w:p>
        </w:tc>
      </w:tr>
      <w:tr w:rsidR="00190E60" w:rsidRPr="00F40E26" w:rsidTr="00190E6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  <w:r w:rsidRPr="00F4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60" w:rsidRPr="00F40E26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КПП – 100%, 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зарплаты – 100%,</w:t>
            </w:r>
          </w:p>
          <w:p w:rsidR="00190E60" w:rsidRPr="00F40E26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премиальных – 100%</w:t>
            </w:r>
          </w:p>
        </w:tc>
      </w:tr>
    </w:tbl>
    <w:p w:rsidR="00190E60" w:rsidRPr="00F40E26" w:rsidRDefault="00190E60" w:rsidP="00190E60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Cs w:val="24"/>
          <w:lang w:eastAsia="ru-RU"/>
        </w:rPr>
        <w:t>* Без учета АУП, РСП</w:t>
      </w: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60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4108" cy="27034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Молодых педагогов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человек.</w:t>
      </w: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педагогов: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</w:t>
      </w: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100%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Квалификационная категория педагогов: </w:t>
      </w: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горию из числа педагогов имеют 7 человек (31,8%); первую категорию – 4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18,2%); СЗД – 5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(22,7%); базовую – 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(27,3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190E60" w:rsidRDefault="00190E60" w:rsidP="00190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22098" cy="2621902"/>
            <wp:effectExtent l="19050" t="0" r="12052" b="699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0E60" w:rsidRPr="00F40E26" w:rsidRDefault="00190E60" w:rsidP="00190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0E26">
        <w:rPr>
          <w:rFonts w:ascii="Times New Roman" w:eastAsia="Calibri" w:hAnsi="Times New Roman" w:cs="Times New Roman"/>
          <w:b/>
          <w:sz w:val="28"/>
          <w:szCs w:val="24"/>
        </w:rPr>
        <w:t>Анализ прохождения аттестации педагогически</w:t>
      </w:r>
      <w:r>
        <w:rPr>
          <w:rFonts w:ascii="Times New Roman" w:eastAsia="Calibri" w:hAnsi="Times New Roman" w:cs="Times New Roman"/>
          <w:b/>
          <w:sz w:val="28"/>
          <w:szCs w:val="24"/>
        </w:rPr>
        <w:t>х работников Центра за 2011-2016</w:t>
      </w:r>
      <w:r w:rsidRPr="00F40E26">
        <w:rPr>
          <w:rFonts w:ascii="Times New Roman" w:eastAsia="Calibri" w:hAnsi="Times New Roman" w:cs="Times New Roman"/>
          <w:b/>
          <w:sz w:val="28"/>
          <w:szCs w:val="24"/>
        </w:rPr>
        <w:t xml:space="preserve"> гг.</w:t>
      </w: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62"/>
      </w:tblGrid>
      <w:tr w:rsidR="00190E60" w:rsidRPr="00F40E26" w:rsidTr="00190E60"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 – 2012 учебный год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– 2013 учебный год</w:t>
            </w:r>
          </w:p>
        </w:tc>
        <w:tc>
          <w:tcPr>
            <w:tcW w:w="1665" w:type="pct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– 2014 учебный год</w:t>
            </w:r>
          </w:p>
        </w:tc>
      </w:tr>
      <w:tr w:rsidR="00190E60" w:rsidRPr="00F40E26" w:rsidTr="00190E60"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21 педагогических работников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23 педагогических работников</w:t>
            </w:r>
          </w:p>
        </w:tc>
        <w:tc>
          <w:tcPr>
            <w:tcW w:w="1665" w:type="pct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21 педагогических работников</w:t>
            </w:r>
          </w:p>
        </w:tc>
      </w:tr>
      <w:tr w:rsidR="00190E60" w:rsidRPr="00F40E26" w:rsidTr="00190E6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4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190E60" w:rsidRPr="00F40E26" w:rsidTr="00190E6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Default="00190E60" w:rsidP="00190E60">
            <w:pPr>
              <w:spacing w:after="0" w:line="240" w:lineRule="auto"/>
              <w:ind w:left="142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(33,3%)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Default="00190E60" w:rsidP="00190E60">
            <w:pPr>
              <w:spacing w:after="0" w:line="240" w:lineRule="auto"/>
              <w:ind w:left="142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(14,3%)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(14,3%)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(38,1%)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(43,5%)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(13%)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 w:firstLine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 w:firstLine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(8,7%)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(34,8)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(19%)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firstLine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90E60" w:rsidRPr="00F40E26" w:rsidRDefault="00190E60" w:rsidP="00190E60">
            <w:pPr>
              <w:spacing w:after="0" w:line="240" w:lineRule="auto"/>
              <w:ind w:left="142" w:right="-36"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(33,3%)</w:t>
            </w:r>
          </w:p>
        </w:tc>
        <w:tc>
          <w:tcPr>
            <w:tcW w:w="417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90E60" w:rsidRPr="00F40E26" w:rsidRDefault="00190E60" w:rsidP="00190E6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(9,6%)</w:t>
            </w:r>
          </w:p>
        </w:tc>
        <w:tc>
          <w:tcPr>
            <w:tcW w:w="414" w:type="pct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firstLine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90E60" w:rsidRPr="00F40E26" w:rsidRDefault="00190E60" w:rsidP="00190E60">
            <w:pPr>
              <w:spacing w:after="0" w:line="240" w:lineRule="auto"/>
              <w:ind w:left="142" w:right="-107" w:hanging="3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(38,1%)</w:t>
            </w:r>
          </w:p>
        </w:tc>
      </w:tr>
    </w:tbl>
    <w:p w:rsidR="00190E60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5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914"/>
        <w:gridCol w:w="1914"/>
        <w:gridCol w:w="1914"/>
        <w:gridCol w:w="1914"/>
        <w:gridCol w:w="1914"/>
        <w:gridCol w:w="1914"/>
        <w:gridCol w:w="1914"/>
      </w:tblGrid>
      <w:tr w:rsidR="00190E60" w:rsidRPr="00F40E26" w:rsidTr="00190E60">
        <w:tc>
          <w:tcPr>
            <w:tcW w:w="7655" w:type="dxa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– 2015 учебный год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– 2016</w:t>
            </w:r>
            <w:r w:rsidRPr="00F40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90E60" w:rsidRPr="00F40E26" w:rsidTr="00190E60">
        <w:tc>
          <w:tcPr>
            <w:tcW w:w="7655" w:type="dxa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19 педагогических работников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190E60" w:rsidRPr="00F40E26" w:rsidTr="00190E60">
        <w:tc>
          <w:tcPr>
            <w:tcW w:w="1913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142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190E60" w:rsidRPr="00F40E26" w:rsidTr="00190E60">
        <w:tc>
          <w:tcPr>
            <w:tcW w:w="1913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90E60" w:rsidRPr="00F40E26" w:rsidRDefault="00190E60" w:rsidP="00190E60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(26,3%)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90E60" w:rsidRPr="00F40E26" w:rsidRDefault="00190E60" w:rsidP="00190E60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(26,3%)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0E60" w:rsidRPr="00F40E26" w:rsidRDefault="00190E60" w:rsidP="00190E60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,3%)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190E6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90E60" w:rsidRPr="00F40E26" w:rsidRDefault="00190E60" w:rsidP="00190E60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  <w:r w:rsidRPr="00F40E2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  <w:shd w:val="clear" w:color="auto" w:fill="auto"/>
          </w:tcPr>
          <w:p w:rsidR="00190E60" w:rsidRPr="00F40E26" w:rsidRDefault="0082717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90E60" w:rsidRPr="00F40E26" w:rsidRDefault="00827170" w:rsidP="00190E60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(27</w:t>
            </w:r>
            <w:r w:rsidR="00190E60">
              <w:rPr>
                <w:rFonts w:ascii="Times New Roman" w:eastAsia="Calibri" w:hAnsi="Times New Roman" w:cs="Times New Roman"/>
                <w:sz w:val="24"/>
                <w:szCs w:val="24"/>
              </w:rPr>
              <w:t>,3%)</w:t>
            </w:r>
          </w:p>
        </w:tc>
        <w:tc>
          <w:tcPr>
            <w:tcW w:w="1914" w:type="dxa"/>
            <w:shd w:val="clear" w:color="auto" w:fill="auto"/>
          </w:tcPr>
          <w:p w:rsidR="00190E60" w:rsidRDefault="00827170" w:rsidP="00827170">
            <w:pPr>
              <w:spacing w:after="0" w:line="240" w:lineRule="auto"/>
              <w:ind w:left="-108" w:right="-36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90E60" w:rsidRPr="00F40E26" w:rsidRDefault="00827170" w:rsidP="00190E60">
            <w:pPr>
              <w:spacing w:after="0" w:line="240" w:lineRule="auto"/>
              <w:ind w:left="-108" w:right="-36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(22,7</w:t>
            </w:r>
            <w:r w:rsidR="00190E60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  <w:shd w:val="clear" w:color="auto" w:fill="auto"/>
          </w:tcPr>
          <w:p w:rsidR="00190E60" w:rsidRDefault="00190E6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90E60" w:rsidRPr="00F40E26" w:rsidRDefault="00827170" w:rsidP="00190E6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(18,2</w:t>
            </w:r>
            <w:r w:rsidR="00190E60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  <w:shd w:val="clear" w:color="auto" w:fill="auto"/>
          </w:tcPr>
          <w:p w:rsidR="00190E60" w:rsidRDefault="00190E60" w:rsidP="00190E60">
            <w:pPr>
              <w:spacing w:after="0" w:line="240" w:lineRule="auto"/>
              <w:ind w:left="-108" w:right="-106" w:hanging="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90E60" w:rsidRPr="00F40E26" w:rsidRDefault="00827170" w:rsidP="00190E60">
            <w:pPr>
              <w:spacing w:after="0" w:line="240" w:lineRule="auto"/>
              <w:ind w:left="-108" w:right="-106" w:hanging="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(31,8 </w:t>
            </w:r>
            <w:r w:rsidR="00190E60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</w:tbl>
    <w:p w:rsidR="00190E60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E2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04449" cy="2528596"/>
            <wp:effectExtent l="19050" t="0" r="15551" b="5054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90E60" w:rsidRPr="00F40E26" w:rsidRDefault="00190E60" w:rsidP="0019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Звания и награды педагогических работников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0E60" w:rsidRPr="00F40E26" w:rsidRDefault="00190E60" w:rsidP="00190E60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40E26">
        <w:rPr>
          <w:rFonts w:ascii="Times New Roman" w:eastAsia="Calibri" w:hAnsi="Times New Roman" w:cs="Times New Roman"/>
          <w:sz w:val="24"/>
        </w:rPr>
        <w:t>звание «Почетный работник общего образования Российской</w:t>
      </w:r>
      <w:r>
        <w:rPr>
          <w:rFonts w:ascii="Times New Roman" w:eastAsia="Calibri" w:hAnsi="Times New Roman" w:cs="Times New Roman"/>
          <w:sz w:val="24"/>
        </w:rPr>
        <w:t xml:space="preserve"> Федерации» – 2</w:t>
      </w:r>
      <w:r w:rsidRPr="00F40E26">
        <w:rPr>
          <w:rFonts w:ascii="Times New Roman" w:eastAsia="Calibri" w:hAnsi="Times New Roman" w:cs="Times New Roman"/>
          <w:sz w:val="24"/>
        </w:rPr>
        <w:t xml:space="preserve"> человека; </w:t>
      </w:r>
    </w:p>
    <w:p w:rsidR="00190E60" w:rsidRPr="00F40E26" w:rsidRDefault="00190E60" w:rsidP="00190E60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40E26">
        <w:rPr>
          <w:rFonts w:ascii="Times New Roman" w:eastAsia="Calibri" w:hAnsi="Times New Roman" w:cs="Times New Roman"/>
          <w:sz w:val="24"/>
        </w:rPr>
        <w:t xml:space="preserve">знак «Отличник народного просвещения РСФСР» – 1 человек; </w:t>
      </w:r>
    </w:p>
    <w:p w:rsidR="00190E60" w:rsidRPr="00F40E26" w:rsidRDefault="00190E60" w:rsidP="00190E60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40E26">
        <w:rPr>
          <w:rFonts w:ascii="Times New Roman" w:eastAsia="Calibri" w:hAnsi="Times New Roman" w:cs="Times New Roman"/>
          <w:sz w:val="24"/>
        </w:rPr>
        <w:t>знак «Отличник образова</w:t>
      </w:r>
      <w:r>
        <w:rPr>
          <w:rFonts w:ascii="Times New Roman" w:eastAsia="Calibri" w:hAnsi="Times New Roman" w:cs="Times New Roman"/>
          <w:sz w:val="24"/>
        </w:rPr>
        <w:t>ния Республики Саха (Якутия)» – 5 человек</w:t>
      </w:r>
      <w:r w:rsidRPr="00F40E26">
        <w:rPr>
          <w:rFonts w:ascii="Times New Roman" w:eastAsia="Calibri" w:hAnsi="Times New Roman" w:cs="Times New Roman"/>
          <w:sz w:val="24"/>
        </w:rPr>
        <w:t xml:space="preserve">; </w:t>
      </w:r>
    </w:p>
    <w:p w:rsidR="00190E60" w:rsidRPr="00F40E26" w:rsidRDefault="00190E60" w:rsidP="00190E60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40E26">
        <w:rPr>
          <w:rFonts w:ascii="Times New Roman" w:eastAsia="Calibri" w:hAnsi="Times New Roman" w:cs="Times New Roman"/>
          <w:sz w:val="24"/>
        </w:rPr>
        <w:t xml:space="preserve">знак «Почетный ветеран системы образования Республики Саха (Якутия)» – 1 человек; </w:t>
      </w:r>
    </w:p>
    <w:p w:rsidR="00190E60" w:rsidRPr="00F40E26" w:rsidRDefault="00190E60" w:rsidP="00190E60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40E26">
        <w:rPr>
          <w:rFonts w:ascii="Times New Roman" w:eastAsia="Calibri" w:hAnsi="Times New Roman" w:cs="Times New Roman"/>
          <w:sz w:val="24"/>
        </w:rPr>
        <w:t>знак «Династия педагогов Республики Саха (Якутия)» – 1человек.</w:t>
      </w:r>
    </w:p>
    <w:p w:rsidR="00190E60" w:rsidRPr="00F40E26" w:rsidRDefault="00190E60" w:rsidP="0019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возраст педагога в Центре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4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F40E26" w:rsidRPr="00446353" w:rsidRDefault="0047265C" w:rsidP="00932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F0CB5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31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DF0CB5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среднемесячная зарплата педагогических работников Центра составляет 3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1416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(по начислению), 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т.ч. педагогов-психологов – 26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055 руб., социальных педагогов – 43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руб., логопедов – 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093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руб., дефектологов – 3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766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</w:t>
      </w:r>
    </w:p>
    <w:p w:rsidR="0047265C" w:rsidRDefault="0047265C" w:rsidP="00932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Заработная плата начинающего педагога-психолога с базовой категорией на 1 ставку составляет </w:t>
      </w:r>
      <w:r w:rsidR="00446353"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16 272</w:t>
      </w:r>
      <w:r w:rsidRPr="0044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446353" w:rsidRDefault="00446353" w:rsidP="00932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B2" w:rsidRDefault="00761A62" w:rsidP="007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932DB2" w:rsidRPr="0093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 развития</w:t>
      </w:r>
    </w:p>
    <w:p w:rsidR="00446353" w:rsidRPr="00932DB2" w:rsidRDefault="00446353" w:rsidP="0076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474"/>
      </w:tblGrid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932DB2" w:rsidRPr="00932DB2" w:rsidRDefault="00932DB2" w:rsidP="00AD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Муниципального образовательного бюджетного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для детей и подростков» городского округа «город Якутск»  (</w:t>
            </w:r>
            <w:r w:rsidR="00A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тексту - Центр) на 201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Семейный кодекс Российской Федерации.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ребенка.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Закон РФ «Об основных гарантиях прав ребенка».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РФ и РС (Я) «Об образовании».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службе практической психологии в системе Министерства образования Российской Федерации (Приказ Министерства образования РФ от 22 октября 1999 года № 636).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МОБУ ЦППР К ДП.</w:t>
            </w:r>
          </w:p>
        </w:tc>
      </w:tr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совершенствование эффективности системы оказания психолого-педагогической и медико-социальной помощи детям и их родителям (законным представителям),  сопровождения образовательных учреждений г. Якутска, повышение качества и объема предоставляемых услуг.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психологическое сопровождение участников образовательного процесса с учетом новых образовательных стандартов;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2)реализация комплексного психолого-медико-педагогического сопровождения детей и их родителей  на базе МОБУ ЦППР К ДП;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3)совершенствование организации образовательного процесса;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4)организация системы просветительской работы с родителями;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просветительская работа с  педагогами образовательных учреждений;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6)систематизация работы по обеспечению психолого-медико-социального  сопровождения;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7)налаживание сотрудничества и взаимодействия с различными организациями.</w:t>
            </w:r>
          </w:p>
        </w:tc>
      </w:tr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932DB2" w:rsidRPr="00932DB2" w:rsidRDefault="00AD0723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(2012 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 – подготовительный.</w:t>
            </w:r>
          </w:p>
          <w:p w:rsidR="00932DB2" w:rsidRPr="00932DB2" w:rsidRDefault="00AD0723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(2012 - 2015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 – реализация «Программы развития».</w:t>
            </w:r>
          </w:p>
          <w:p w:rsidR="00932DB2" w:rsidRPr="00932DB2" w:rsidRDefault="00AD0723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(2015 - 2016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 – аналитико-коррекционный.</w:t>
            </w:r>
          </w:p>
        </w:tc>
      </w:tr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Практические: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функционирования Центра, как единого информационного пространства (контроль, распределение, создание информационных потоков). </w:t>
            </w:r>
          </w:p>
          <w:p w:rsidR="00932DB2" w:rsidRPr="00932DB2" w:rsidRDefault="00AD0723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программы, основанной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широком применении актуальных педагогических технологий и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ивающей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и эффективности образовательного процесса.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Внедрение новых подходов, системы тестов, позволяющих специалистам Центра отслеживать ход и качество своей деятельности. </w:t>
            </w:r>
          </w:p>
          <w:p w:rsidR="00932DB2" w:rsidRPr="00932DB2" w:rsidRDefault="00AD0723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Расшир</w:t>
            </w:r>
            <w:r w:rsidR="00932DB2"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материально-технической базы Центра.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Педагогические: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Выделение </w:t>
            </w:r>
            <w:r w:rsidR="00A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активное расширение 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перспективных направлений развития Центра.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рейтинга и конкурентоспособности Центра.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работы Центра в режиме развития.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педагогической и психологической компетенции родителей.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психологической компетенции педагогов.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Научные: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Распространение опыта  работы Центра  с целью повышения квалификации специалистов. 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Пропаганда и распространение новых разработок, результатов  экспериментальной деятельности.</w:t>
            </w:r>
          </w:p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 проектов, грантов, изысканий, программ и т.п. городского, республиканского и федерального уровня.</w:t>
            </w:r>
          </w:p>
        </w:tc>
      </w:tr>
      <w:tr w:rsidR="00932DB2" w:rsidRPr="00932DB2" w:rsidTr="00932DB2">
        <w:tc>
          <w:tcPr>
            <w:tcW w:w="2943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экспертизы Программы</w:t>
            </w: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74" w:type="dxa"/>
          </w:tcPr>
          <w:p w:rsidR="00932DB2" w:rsidRPr="00932DB2" w:rsidRDefault="00932DB2" w:rsidP="0093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проводится учредителем по результатам информационно-аналитической деятельности Центра.</w:t>
            </w:r>
          </w:p>
        </w:tc>
      </w:tr>
    </w:tbl>
    <w:p w:rsidR="00932DB2" w:rsidRPr="00190E60" w:rsidRDefault="00932DB2" w:rsidP="00932DB2">
      <w:pPr>
        <w:spacing w:after="12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приоритетов программы развития были определены подходы к педагогической деятельности и обозначены ведущие задачи деятельност</w:t>
      </w:r>
      <w:r w:rsidR="00AD0723"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специалистов на период до 2016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фундаментальности и практической направленности  всех программ Центра;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технологической составляющей  компетентности специалистов (внедрение современных приёмов и методов обучения, информатизации образования);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способов и методов работы с  семьей, родителями;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поддержки специалистов через участие в конкурсах, проектной деятельности;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 педагогов  на базе Центра (трансляция передового  опыта) и взаимодействия с СВФУ, Институтом повышения квалификации работников образования;</w:t>
      </w:r>
    </w:p>
    <w:p w:rsidR="00932DB2" w:rsidRP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экспериментальной работы;</w:t>
      </w:r>
    </w:p>
    <w:p w:rsidR="00932DB2" w:rsidRDefault="00932DB2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связей с учреждениями-партнерами.</w:t>
      </w:r>
    </w:p>
    <w:p w:rsidR="00523239" w:rsidRDefault="00523239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60" w:rsidRPr="00190E60" w:rsidRDefault="00190E60" w:rsidP="00190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2014-2015 у.г. в была утверждена Управлением образования ОА г. Якут</w:t>
      </w:r>
      <w:r w:rsidR="00827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образовательная программа М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1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ЦП</w:t>
      </w:r>
      <w:r w:rsidR="00827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 К 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Общим принципом программной основы под названием «Семья и школа – психологически безопасное пространство для гармоничного и полноценного развития ребенка» является 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системного подхода в создании позитивной среды, обеспечивающей психологическую защищенность ребенка во взаимодействии: «ребенок-взрослый-ребенок».</w:t>
      </w:r>
    </w:p>
    <w:p w:rsidR="00190E60" w:rsidRPr="00190E60" w:rsidRDefault="00190E60" w:rsidP="00190E6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программной основы:</w:t>
      </w:r>
    </w:p>
    <w:p w:rsidR="00190E60" w:rsidRPr="00190E60" w:rsidRDefault="00190E60" w:rsidP="00190E6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кризисных состояний в жизнедеятельности ребенка в семье и школе;</w:t>
      </w:r>
    </w:p>
    <w:p w:rsidR="00190E60" w:rsidRPr="00190E60" w:rsidRDefault="00190E60" w:rsidP="00190E6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психологизация педагогического процесса и формирование личностной позитивной включенности педагога в профессиональную деятельность;</w:t>
      </w:r>
    </w:p>
    <w:p w:rsidR="00190E60" w:rsidRPr="00190E60" w:rsidRDefault="00190E60" w:rsidP="00190E60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ответственного родительства, активной и позитивной родительской позиции в сотрудничестве с ОУ.</w:t>
      </w:r>
    </w:p>
    <w:p w:rsidR="00190E60" w:rsidRPr="00190E60" w:rsidRDefault="00190E60" w:rsidP="00190E60">
      <w:pPr>
        <w:tabs>
          <w:tab w:val="left" w:pos="0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поставленных задач, были созданы образовательные программы по направлениям: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индивидуально-ориентированные коррекционно-развивающие программы;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коррекционного обучения и психокоррекции;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программы социальной адаптации (социализации);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программы школьной адаптации;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программы реабилитационной педагогики и психореабилитации для детей и подростков в кризисных ситуациях;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программы превентивной педагогики и психопрофилактики;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программы личностного роста и развития;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программы профориентации и профессионального самоопределения;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программы развивающе-обучающей направленности;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программы диагностики;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программы для взрослых (родителей(законных представителей), педагогов, специалистов образовательных учреждений).</w:t>
      </w:r>
    </w:p>
    <w:p w:rsidR="00190E60" w:rsidRPr="00190E60" w:rsidRDefault="00190E60" w:rsidP="00190E60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2014-2015 года по сегодняшний день в рамках образовательной программы продолжают реализоваться следующие программы, некоторые из которых по договорам осуществляются на базе МОБУ СОШ №13, МОБУ «Центр образования», МОБУ Мархинская СОШ №1, МБДОУ ЦРР – Д/с №11 «Пордснежник», МБДОУ Д/с №20 «Надежда»: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комплексных коррекционно-развивающих занятий для детей раннего возраста и их родителей «Я и мама» (на базе Центра);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работы службы ранней помощи «Растем вместе» (на базе Центра);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психологического практикума «Я – пятиклассник! Адаптация детей в новой школе: развитие коммуникативных навыков» (на базе МОБУ СОШ №13);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коррекционно-развивающих занятий по стабилизации эмоционального состояния «Гармония» (на базе МОБУ СОШ №13);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психологического практикума по развитию коммуникативных навыков «Научись общаться» (на базе МОБУ СОШ №13);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психологического практикума «Подготовка детей к школе» (на базе МБДОУ ЦРР – Д/с №11 «Пордснежник», МБДОУ Д/с №20 «Надежда»);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коррекционно-развивающая программа по повышению учебной мотивации «Путь к знаниям» (на базе МОБУ «Центр образования»);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по социализации детей «Мы </w:t>
      </w:r>
      <w:r w:rsidR="009E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вместе» (на базе МОБУ Мархинская СОШ №1)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профилактики употребления психоактивных веществ «Формирование здорового образа жизни» (на базе МОБУ «Центр образования»);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для взрослых (родителей) «Эффективное и ответственное родительство» (на базе Центра);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психологического практикума «Психологическая подготовка к ЕГЭ и ОГЭ» (на базе Центра и ОУ г. Якутска);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психологического практикума по профориентации «Выбираю профессию» (на базе Центра и ОУ г. Якутска);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занятий по обучению навыкам релаксации для подростков в релаксационном кабинете «Управляя собой» (на базе Центра);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«ДРУГой мир. Создано детьми» (Летний тренинговый лагерь, как целостная игровая, обучающая и социальная система) (на базе Центра);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программа психолого-педагогического индивидуального сопровождения детей с ОВЗ и их родителей «Путь сильных»;</w:t>
      </w:r>
    </w:p>
    <w:p w:rsidR="00190E60" w:rsidRPr="00190E60" w:rsidRDefault="00190E60" w:rsidP="00190E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«Педагогический всеобуч» (на базе Центра).</w:t>
      </w:r>
    </w:p>
    <w:p w:rsidR="00523239" w:rsidRPr="00523239" w:rsidRDefault="00523239" w:rsidP="00523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60" w:rsidRPr="00190E60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Действующие программы Центра</w:t>
      </w:r>
    </w:p>
    <w:p w:rsidR="00190E60" w:rsidRPr="00190E60" w:rsidRDefault="00190E60" w:rsidP="0019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5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097"/>
        <w:gridCol w:w="1072"/>
        <w:gridCol w:w="2073"/>
        <w:gridCol w:w="2362"/>
        <w:gridCol w:w="2224"/>
        <w:gridCol w:w="2086"/>
      </w:tblGrid>
      <w:tr w:rsidR="00190E60" w:rsidRPr="00190E60" w:rsidTr="00190E60">
        <w:trPr>
          <w:trHeight w:val="261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9" w:type="dxa"/>
            <w:vMerge w:val="restart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 проекты, в т.ч. инновационные</w:t>
            </w:r>
          </w:p>
        </w:tc>
        <w:tc>
          <w:tcPr>
            <w:tcW w:w="9595" w:type="dxa"/>
            <w:gridSpan w:val="5"/>
            <w:tcBorders>
              <w:bottom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за отчетный период</w:t>
            </w:r>
          </w:p>
        </w:tc>
      </w:tr>
      <w:tr w:rsidR="00190E60" w:rsidRPr="00190E60" w:rsidTr="00190E60">
        <w:trPr>
          <w:trHeight w:val="288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vMerge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2011-2012 у.г.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у.г.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у.г.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у.г.</w:t>
            </w:r>
          </w:p>
        </w:tc>
      </w:tr>
      <w:tr w:rsidR="00190E60" w:rsidRPr="00190E60" w:rsidTr="00190E60">
        <w:trPr>
          <w:trHeight w:val="608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«5 шагов к победе»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тренинговая программа, направленная на реабилитацию детей и подростков, перенесших насилие и жестокое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14" w:type="dxa"/>
            <w:gridSpan w:val="2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Преобразовано в программу индивидуального сопровождения 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190E60" w:rsidRPr="00190E60" w:rsidTr="00190E60"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всеобуч»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с родителями, направленная на осознание родителями проблемных зон у ребенка, во взаимоотношениях в семье, сотрудничество в создании психологически безопасно реабилитационной среды.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</w:t>
            </w:r>
          </w:p>
        </w:tc>
      </w:tr>
      <w:tr w:rsidR="00190E60" w:rsidRPr="00190E60" w:rsidTr="00190E60"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«Педагогический всеобуч» -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психологической компетентности педагогов и специалистов ОУ.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</w:tr>
      <w:tr w:rsidR="00190E60" w:rsidRPr="00190E60" w:rsidTr="00190E60"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«Спираль»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обучающие релаксационные занятия (на базе сенсорного кабинета) для детей, родителей, педагогов. С 2014-2015 у.г. преобразовано в программу занятий по обучению навыкам релаксации в релаксационном кабинете 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«Управляя собой»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(72 педагога-психолога, 19 родителей, 13 детей)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(46 педагогов, 5 родителей, 51 ребенок)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(60 детей, 4 родителя, 23 педагога), также 350 детей в рамках занятий по психологической подготовке к экзаменам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 (95 детей, 19 родителей, 2 педагога), также</w:t>
            </w: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 детей в рамках занятий по психологической подготовке к экзаменам</w:t>
            </w:r>
          </w:p>
        </w:tc>
      </w:tr>
      <w:tr w:rsidR="00190E60" w:rsidRPr="00190E60" w:rsidTr="00190E60">
        <w:trPr>
          <w:trHeight w:val="608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«Киновстречи»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дискуссионный клуб для  родителей и педагогов.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Апробировано на специалистах Центра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Внедрено и реализуется, как техника проведения индивидуальных консультаций для детей, родителей, педагогов</w:t>
            </w:r>
          </w:p>
        </w:tc>
      </w:tr>
      <w:tr w:rsidR="00190E60" w:rsidRPr="00190E60" w:rsidTr="00190E60">
        <w:trPr>
          <w:trHeight w:val="592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«Психологическая подготовка обучающихся к ЕГЭ и ОГЭ»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</w:t>
            </w:r>
          </w:p>
        </w:tc>
      </w:tr>
      <w:tr w:rsidR="00190E60" w:rsidRPr="00190E60" w:rsidTr="00190E60">
        <w:trPr>
          <w:trHeight w:val="592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программа психолого-педагогического индивидуального сопровождения детей с ОВЗ и их родителей «Путь сильных» -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реабилитация детей с ОВЗ; работа с родителями детей с ОВЗ.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семьи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семей (сокращение финансирования) Продолжение сопровождения 33 семей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семей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семей</w:t>
            </w:r>
          </w:p>
        </w:tc>
      </w:tr>
      <w:tr w:rsidR="00190E60" w:rsidRPr="00190E60" w:rsidTr="00190E60">
        <w:trPr>
          <w:trHeight w:val="592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профилактики профессионального выгорания педагогов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направленная на улучшение эмоционального состояния педагогов, восстановление психического равновесия.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61, </w:t>
            </w: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педвсеобуча - 248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</w:tr>
      <w:tr w:rsidR="00190E60" w:rsidRPr="00190E60" w:rsidTr="00190E60">
        <w:trPr>
          <w:trHeight w:val="369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психологического практикума по профориентации «Выбираю профессию»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90E60" w:rsidRPr="00190E60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тренинговый лагерь дневного пребывания для детей, попавших в трудную жизненную ситуацию «ДРУГой мир. Создано детьми»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Тренинговая программа для родителей «Воспитание на основе здравого смысла».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2014-2015 у.г. преобразовано в программу для взрослых (родителей) 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«Эффективное и ответственное родительство»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22"/>
                <w:tab w:val="left" w:pos="306"/>
              </w:tabs>
              <w:spacing w:after="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единых стандартов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психолога в ОУ по ФГОС».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Разработано и утверждено 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Реализуется 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0"/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 12 приложениям единых стандартов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Разработано и утверждено</w:t>
            </w:r>
          </w:p>
        </w:tc>
        <w:tc>
          <w:tcPr>
            <w:tcW w:w="6404" w:type="dxa"/>
            <w:gridSpan w:val="3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 для детей дошкольного и младшего школьного возраста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0"/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Пилотный проект «Служба ранней помощи». С 2014-2015 у.г. преобразовано в программы работы службы ранней помощи 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«Растем вместе»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комплексных коррекционно-развивающих занятий для детей раннего возраста и их родителей 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мама»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детей</w:t>
            </w: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родителя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 детей, </w:t>
            </w: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родителей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ребенка,</w:t>
            </w:r>
          </w:p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родителей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tabs>
                <w:tab w:val="left" w:pos="0"/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программы, реализуемые на базе Центра и образовательных учреждений (по договору):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Разработано и утверждено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повышению мотивации к обучению «Путь к знаниям»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программа по развитию коммуникативных навыков «Научись общаться»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«Я – пятиклассник! Адаптация детей в новой школе: развитие коммуникативных навыков»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программа по коррекции тревожности «Гармония»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профилактике употребления ПАВ «Формирование здорового образа жизни»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«Психологическая подготовка к школе» 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90E60" w:rsidRPr="00190E60" w:rsidTr="00190E60">
        <w:trPr>
          <w:trHeight w:val="276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социализации детей «Мы вместе»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90E60" w:rsidRPr="00190E60" w:rsidRDefault="00190E60" w:rsidP="001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523239" w:rsidRPr="00523239" w:rsidRDefault="00523239" w:rsidP="0052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60" w:rsidRDefault="00190E60" w:rsidP="00190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продолжает работу по реализации и совершенствованию уже имеющихся программ, проектов, методического инструментария:</w:t>
      </w:r>
    </w:p>
    <w:p w:rsidR="009E2036" w:rsidRDefault="009E2036" w:rsidP="00190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459"/>
        <w:gridCol w:w="3477"/>
        <w:gridCol w:w="1842"/>
        <w:gridCol w:w="1843"/>
        <w:gridCol w:w="3119"/>
        <w:gridCol w:w="4500"/>
      </w:tblGrid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2014-2015 у.г.</w:t>
            </w:r>
          </w:p>
        </w:tc>
        <w:tc>
          <w:tcPr>
            <w:tcW w:w="1843" w:type="dxa"/>
          </w:tcPr>
          <w:p w:rsid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2015-2016 у.г.</w:t>
            </w:r>
          </w:p>
        </w:tc>
        <w:tc>
          <w:tcPr>
            <w:tcW w:w="3119" w:type="dxa"/>
          </w:tcPr>
          <w:p w:rsid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Уменьшение/увеличение в %</w:t>
            </w:r>
          </w:p>
        </w:tc>
        <w:tc>
          <w:tcPr>
            <w:tcW w:w="4500" w:type="dxa"/>
          </w:tcPr>
          <w:p w:rsid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комплексного сопровождения детей с ОВЗ и их родителей «Путь сильных»</w:t>
            </w:r>
          </w:p>
        </w:tc>
        <w:tc>
          <w:tcPr>
            <w:tcW w:w="1842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18 семей</w:t>
            </w:r>
          </w:p>
        </w:tc>
        <w:tc>
          <w:tcPr>
            <w:tcW w:w="1843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13 семей</w:t>
            </w:r>
          </w:p>
        </w:tc>
        <w:tc>
          <w:tcPr>
            <w:tcW w:w="3119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на 28%</w:t>
            </w:r>
          </w:p>
        </w:tc>
        <w:tc>
          <w:tcPr>
            <w:tcW w:w="4500" w:type="dxa"/>
          </w:tcPr>
          <w:p w:rsidR="009E2036" w:rsidRDefault="009E2036" w:rsidP="009E2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работу. В 2015-2016 у.г. детей и родителей сопровождали педагоги-психологи, учитель-логопед и учитель-дефектолог. Охват семей по сравнению с АППГ уменьшился в связи с сокращением финансирования.</w:t>
            </w:r>
          </w:p>
        </w:tc>
      </w:tr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всеобуч</w:t>
            </w:r>
          </w:p>
        </w:tc>
        <w:tc>
          <w:tcPr>
            <w:tcW w:w="1842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843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119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на 57%</w:t>
            </w:r>
          </w:p>
        </w:tc>
        <w:tc>
          <w:tcPr>
            <w:tcW w:w="4500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учебном году охват родителей по всеобучу уменьшился на 57%, это связано с тем, что </w:t>
            </w:r>
            <w:r w:rsidRPr="00190E60">
              <w:rPr>
                <w:rFonts w:ascii="Times New Roman" w:eastAsia="Calibri" w:hAnsi="Times New Roman" w:cs="Times New Roman"/>
                <w:sz w:val="24"/>
                <w:szCs w:val="24"/>
              </w:rPr>
              <w:t>в этом учебном году меньше школ подали заявки для проведения родительских собраний, возможно это связано с увеличением количества педагогов-психологов в ОУ г. Якутска: на сегодняшний день из 52-х образовательных учреждений городского округа «город Якутск» в 47-и школах (90,4%) есть педагоги-психологи, кроме МОБУ СОШ: №№ 12, 25, 32, ФТЛ и Табагинская СОШ. В трех школах (№12, ФТЛ и Табагинская СОШ) педагоги-психологи ушли в декретный отпуск в конце учебного года, в СОШ№ 25 и 32 – перешли на другую работу</w:t>
            </w: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7" w:type="dxa"/>
          </w:tcPr>
          <w:p w:rsidR="009E2036" w:rsidRPr="00190E60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всеобуч</w:t>
            </w:r>
          </w:p>
        </w:tc>
        <w:tc>
          <w:tcPr>
            <w:tcW w:w="1842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119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122%</w:t>
            </w:r>
          </w:p>
        </w:tc>
        <w:tc>
          <w:tcPr>
            <w:tcW w:w="4500" w:type="dxa"/>
          </w:tcPr>
          <w:p w:rsidR="009E2036" w:rsidRPr="00190E60" w:rsidRDefault="009E2036" w:rsidP="0019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>В 2015-2016 у.г. одной из новых форм организации мероприятий явилось проведение «Педагогического всеобуча» силами методического объединения педагогов-психологов школ г. Якутска под кураторством МБОУ ЦПМСС. Всего всеобучи проведены в 24 образовательных учреждениях г. Якутска, мероприятиями охвачено 552 классных руководителей, педагогов. Классные руководители прослушали лекции, участвовали в практических занятиях по разработанной городским методическим объединением педагогов-психологов программе «Единый цикл семинаров для повышения психологической компетентности классных руководителей школ г. Якутска».</w:t>
            </w:r>
          </w:p>
        </w:tc>
      </w:tr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9E2036" w:rsidRPr="00190E60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842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119" w:type="dxa"/>
          </w:tcPr>
          <w:p w:rsidR="009E2036" w:rsidRPr="009E2036" w:rsidRDefault="009E2036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142,5%</w:t>
            </w:r>
          </w:p>
        </w:tc>
        <w:tc>
          <w:tcPr>
            <w:tcW w:w="4500" w:type="dxa"/>
          </w:tcPr>
          <w:p w:rsidR="009E2036" w:rsidRPr="00190E60" w:rsidRDefault="009E2036" w:rsidP="0019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Центр реализовывалась программа по профориентации «Выбираю профессию», с целью помощи в   эффективном профессиональном самоопределении учащихся старших классов школ г. Якутска. В рамках программы были проведены групповые экспресс-тренинги, просмотр видеолекций, индивидуальное консультирование, раздача буклетов.</w:t>
            </w:r>
          </w:p>
        </w:tc>
      </w:tr>
      <w:tr w:rsidR="009E2036" w:rsidTr="009E2036">
        <w:tc>
          <w:tcPr>
            <w:tcW w:w="459" w:type="dxa"/>
          </w:tcPr>
          <w:p w:rsidR="009E2036" w:rsidRDefault="009E2036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9E2036" w:rsidRPr="00190E60" w:rsidRDefault="00A30BB0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Психологическая подготовка детей к ЕГЭ, ОГЭ</w:t>
            </w:r>
          </w:p>
        </w:tc>
        <w:tc>
          <w:tcPr>
            <w:tcW w:w="1842" w:type="dxa"/>
          </w:tcPr>
          <w:p w:rsidR="009E2036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843" w:type="dxa"/>
          </w:tcPr>
          <w:p w:rsidR="009E2036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119" w:type="dxa"/>
          </w:tcPr>
          <w:p w:rsidR="009E2036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14,2%</w:t>
            </w:r>
          </w:p>
        </w:tc>
        <w:tc>
          <w:tcPr>
            <w:tcW w:w="4500" w:type="dxa"/>
          </w:tcPr>
          <w:p w:rsidR="009E2036" w:rsidRPr="00190E60" w:rsidRDefault="009E2036" w:rsidP="0019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BB0" w:rsidTr="009E2036">
        <w:tc>
          <w:tcPr>
            <w:tcW w:w="459" w:type="dxa"/>
          </w:tcPr>
          <w:p w:rsidR="00A30BB0" w:rsidRDefault="00A30BB0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A30BB0" w:rsidRPr="00190E60" w:rsidRDefault="00A30BB0" w:rsidP="00190E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190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Службы ранней помощи</w:t>
            </w:r>
          </w:p>
        </w:tc>
        <w:tc>
          <w:tcPr>
            <w:tcW w:w="1842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22,2%</w:t>
            </w:r>
          </w:p>
        </w:tc>
        <w:tc>
          <w:tcPr>
            <w:tcW w:w="4500" w:type="dxa"/>
          </w:tcPr>
          <w:p w:rsidR="00A30BB0" w:rsidRPr="00190E60" w:rsidRDefault="00A30BB0" w:rsidP="0019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BB0" w:rsidTr="009E2036">
        <w:tc>
          <w:tcPr>
            <w:tcW w:w="459" w:type="dxa"/>
          </w:tcPr>
          <w:p w:rsidR="00A30BB0" w:rsidRDefault="00A30BB0" w:rsidP="00190E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A30BB0" w:rsidRDefault="00A30BB0" w:rsidP="00190E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тренинговый лагерь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дневного пребывания для </w:t>
            </w:r>
            <w:r w:rsidRPr="0019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детей, попавших в трудную жизненную ситуацию «ДРУГой мир. Создано детьми».</w:t>
            </w:r>
          </w:p>
        </w:tc>
        <w:tc>
          <w:tcPr>
            <w:tcW w:w="1842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30BB0" w:rsidRDefault="00A30BB0" w:rsidP="009E2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 50%</w:t>
            </w:r>
          </w:p>
        </w:tc>
        <w:tc>
          <w:tcPr>
            <w:tcW w:w="4500" w:type="dxa"/>
          </w:tcPr>
          <w:p w:rsidR="00A30BB0" w:rsidRPr="00190E60" w:rsidRDefault="00A30BB0" w:rsidP="0019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дополнительный отряд при сотрудничестве со округом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«Строительный»</w:t>
            </w:r>
          </w:p>
        </w:tc>
      </w:tr>
    </w:tbl>
    <w:p w:rsidR="009E2036" w:rsidRPr="00190E60" w:rsidRDefault="009E2036" w:rsidP="00190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71C" w:rsidRDefault="0090597E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32DB2" w:rsidRPr="00A2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</w:t>
      </w:r>
      <w:r w:rsidR="0031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</w:p>
    <w:p w:rsidR="00932DB2" w:rsidRPr="00A27D49" w:rsidRDefault="0031671C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Анализ деятельности </w:t>
      </w:r>
      <w:r w:rsidR="00932DB2" w:rsidRPr="00A2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детям и подросткам в возрасте от 3 до 18 лет, </w:t>
      </w:r>
    </w:p>
    <w:p w:rsidR="00932DB2" w:rsidRPr="00A27D49" w:rsidRDefault="00932DB2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родителям (законным представителям), образовательным учреждениям</w:t>
      </w:r>
    </w:p>
    <w:p w:rsidR="00D05F80" w:rsidRPr="0031671C" w:rsidRDefault="00D05F80" w:rsidP="0093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0BB0" w:rsidRDefault="000231C4" w:rsidP="00A9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деятельности Центра – открытая информация. Каждый специалист знает о достижениях коллег - коллективных и личных; информирован о степени выполнения муниципального задания; участвует в аналитических, отчетных мероприятиях; озвучивает свою точку зрения при прогнозировании и планировании работы. </w:t>
      </w:r>
      <w:r w:rsidR="00A91359" w:rsidRPr="00966CFA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деятельности по оказании услуг детям и подросткам от 0 до 18 лет, их родителям (законным представителям), образовательным учреждениям, можно отметить, что </w:t>
      </w:r>
      <w:r w:rsidR="00A91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охв</w:t>
      </w:r>
      <w:r w:rsidR="002A0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 увеличился на 19,1</w:t>
      </w:r>
      <w:r w:rsidR="00A91359" w:rsidRPr="00966C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 по сравнении с АППГ</w:t>
      </w:r>
      <w:r w:rsidR="00A30B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BB0" w:rsidRPr="004A7EE8" w:rsidRDefault="00A30BB0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0231C4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хват взрослого населения </w:t>
      </w:r>
      <w:r w:rsidR="00D05F80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– родителей – индивидуальными формами работы </w:t>
      </w:r>
      <w:r w:rsidR="000231C4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увеличился по сравнению с прошлым отчетным периодом в </w:t>
      </w:r>
      <w:r w:rsidR="00A91359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1,3</w:t>
      </w:r>
      <w:r w:rsidR="000231C4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раз</w:t>
      </w:r>
      <w:r w:rsidR="00A91359" w:rsidRPr="004A7EE8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– на </w:t>
      </w:r>
      <w:r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26,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>7%</w:t>
      </w:r>
      <w:r w:rsidR="000231C4" w:rsidRPr="004A7EE8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A30BB0" w:rsidRPr="004A7EE8" w:rsidRDefault="00A91359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>охват педагогов индивидуальны</w:t>
      </w:r>
      <w:r w:rsidR="00A30BB0" w:rsidRPr="004A7EE8">
        <w:rPr>
          <w:rFonts w:ascii="Times New Roman" w:eastAsia="Times New Roman" w:hAnsi="Times New Roman"/>
          <w:sz w:val="24"/>
          <w:szCs w:val="28"/>
          <w:lang w:eastAsia="ru-RU"/>
        </w:rPr>
        <w:t>ми формами работы увеличилось в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1,5 раз</w:t>
      </w:r>
      <w:r w:rsidR="00A30BB0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– на 54,5%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A30BB0" w:rsidRPr="004A7EE8" w:rsidRDefault="000231C4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>индивидуальных услуг,</w:t>
      </w:r>
      <w:r w:rsidR="00D05F80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оказанных детям в возрасте от 0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до 18 лет у</w:t>
      </w:r>
      <w:r w:rsidR="00A91359" w:rsidRPr="004A7EE8">
        <w:rPr>
          <w:rFonts w:ascii="Times New Roman" w:eastAsia="Times New Roman" w:hAnsi="Times New Roman"/>
          <w:sz w:val="24"/>
          <w:szCs w:val="28"/>
          <w:lang w:eastAsia="ru-RU"/>
        </w:rPr>
        <w:t>меньши</w:t>
      </w:r>
      <w:r w:rsidR="00A30BB0" w:rsidRPr="004A7EE8">
        <w:rPr>
          <w:rFonts w:ascii="Times New Roman" w:eastAsia="Times New Roman" w:hAnsi="Times New Roman"/>
          <w:sz w:val="24"/>
          <w:szCs w:val="28"/>
          <w:lang w:eastAsia="ru-RU"/>
        </w:rPr>
        <w:t>лось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в </w:t>
      </w:r>
      <w:r w:rsidR="00D05F80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1,</w:t>
      </w:r>
      <w:r w:rsidR="00235562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 w:rsidR="00A30BB0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4A7EE8">
        <w:rPr>
          <w:rFonts w:ascii="Times New Roman" w:eastAsia="Times New Roman" w:hAnsi="Times New Roman"/>
          <w:sz w:val="24"/>
          <w:szCs w:val="28"/>
          <w:lang w:eastAsia="ru-RU"/>
        </w:rPr>
        <w:t>раз</w:t>
      </w:r>
      <w:r w:rsidR="00235562" w:rsidRPr="004A7EE8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A30BB0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– на </w:t>
      </w:r>
      <w:r w:rsidR="00A30BB0" w:rsidRPr="004A7EE8">
        <w:rPr>
          <w:rFonts w:ascii="Times New Roman" w:eastAsia="Times New Roman" w:hAnsi="Times New Roman"/>
          <w:b/>
          <w:sz w:val="24"/>
          <w:szCs w:val="28"/>
          <w:lang w:eastAsia="ru-RU"/>
        </w:rPr>
        <w:t>16,6</w:t>
      </w:r>
      <w:r w:rsidR="00A30BB0" w:rsidRPr="004A7EE8">
        <w:rPr>
          <w:rFonts w:ascii="Times New Roman" w:eastAsia="Times New Roman" w:hAnsi="Times New Roman"/>
          <w:sz w:val="24"/>
          <w:szCs w:val="28"/>
          <w:lang w:eastAsia="ru-RU"/>
        </w:rPr>
        <w:t>%;</w:t>
      </w:r>
      <w:r w:rsidR="00F13603" w:rsidRPr="004A7EE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91359" w:rsidRPr="004A7EE8">
        <w:rPr>
          <w:rFonts w:ascii="Times New Roman" w:eastAsia="Times New Roman" w:hAnsi="Times New Roman"/>
          <w:sz w:val="24"/>
          <w:szCs w:val="24"/>
          <w:lang w:eastAsia="ru-RU"/>
        </w:rPr>
        <w:t>объясняется тем, что в прошлом учебном году проводилось массовое психодиагностическое исследование детей и подростков. Следующее проведение исследования план</w:t>
      </w:r>
      <w:r w:rsidR="00A30BB0" w:rsidRPr="004A7EE8">
        <w:rPr>
          <w:rFonts w:ascii="Times New Roman" w:eastAsia="Times New Roman" w:hAnsi="Times New Roman"/>
          <w:sz w:val="24"/>
          <w:szCs w:val="24"/>
          <w:lang w:eastAsia="ru-RU"/>
        </w:rPr>
        <w:t>ируется в начале 2016-2017 у.</w:t>
      </w:r>
      <w:r w:rsid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BB0" w:rsidRPr="004A7EE8">
        <w:rPr>
          <w:rFonts w:ascii="Times New Roman" w:eastAsia="Times New Roman" w:hAnsi="Times New Roman"/>
          <w:sz w:val="24"/>
          <w:szCs w:val="24"/>
          <w:lang w:eastAsia="ru-RU"/>
        </w:rPr>
        <w:t>г.;</w:t>
      </w:r>
    </w:p>
    <w:p w:rsidR="004A7EE8" w:rsidRPr="004A7EE8" w:rsidRDefault="00A91359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уменьшился охват </w:t>
      </w:r>
      <w:r w:rsidR="00A30BB0" w:rsidRPr="004A7EE8">
        <w:rPr>
          <w:rFonts w:ascii="Times New Roman" w:eastAsia="Times New Roman" w:hAnsi="Times New Roman"/>
          <w:sz w:val="24"/>
          <w:szCs w:val="24"/>
          <w:lang w:eastAsia="ru-RU"/>
        </w:rPr>
        <w:t>родителей групповыми работами в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3956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1,</w:t>
      </w:r>
      <w:r w:rsidR="00D810B4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F63956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A30BB0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</w:t>
      </w:r>
      <w:r w:rsidR="00A30BB0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37,8</w:t>
      </w:r>
      <w:r w:rsidR="00A30BB0" w:rsidRPr="004A7EE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F63956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связано с тем, что </w:t>
      </w:r>
      <w:r w:rsidRPr="004A7EE8">
        <w:rPr>
          <w:rFonts w:ascii="Times New Roman" w:hAnsi="Times New Roman"/>
          <w:sz w:val="24"/>
          <w:szCs w:val="24"/>
        </w:rPr>
        <w:t>в этом учебном году меньше школ подали заявки для проведения родительских собраний, возможно это связано с увеличением количества педаг</w:t>
      </w:r>
      <w:r w:rsidR="00A30BB0" w:rsidRPr="004A7EE8">
        <w:rPr>
          <w:rFonts w:ascii="Times New Roman" w:hAnsi="Times New Roman"/>
          <w:sz w:val="24"/>
          <w:szCs w:val="24"/>
        </w:rPr>
        <w:t>огов-психологов в ОУ г. Якутска;</w:t>
      </w:r>
    </w:p>
    <w:p w:rsidR="004A7EE8" w:rsidRPr="004A7EE8" w:rsidRDefault="00A30BB0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1359" w:rsidRPr="004A7EE8">
        <w:rPr>
          <w:rFonts w:ascii="Times New Roman" w:eastAsia="Times New Roman" w:hAnsi="Times New Roman"/>
          <w:sz w:val="24"/>
          <w:szCs w:val="24"/>
          <w:lang w:eastAsia="ru-RU"/>
        </w:rPr>
        <w:t>величился охват детей груп</w:t>
      </w:r>
      <w:r w:rsidR="00F63956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повыми мероприятиями в </w:t>
      </w:r>
      <w:r w:rsidR="00F63956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2,</w:t>
      </w:r>
      <w:r w:rsidR="002A0820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63956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раз – на </w:t>
      </w:r>
      <w:r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110,6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>%, педагогов – в</w:t>
      </w:r>
      <w:r w:rsidR="00F63956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3956"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1,7</w:t>
      </w:r>
      <w:r w:rsidR="00F63956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</w:t>
      </w:r>
      <w:r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68,7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A7E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359" w:rsidRPr="004A7EE8" w:rsidRDefault="00A91359" w:rsidP="004A7EE8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увеличился охвата абонентов Детского телефона доверия на </w:t>
      </w:r>
      <w:r w:rsidRPr="004A7EE8">
        <w:rPr>
          <w:rFonts w:ascii="Times New Roman" w:eastAsia="Times New Roman" w:hAnsi="Times New Roman"/>
          <w:b/>
          <w:sz w:val="24"/>
          <w:szCs w:val="24"/>
          <w:lang w:eastAsia="ru-RU"/>
        </w:rPr>
        <w:t>25,9</w:t>
      </w:r>
      <w:r w:rsidRPr="004A7EE8">
        <w:rPr>
          <w:rFonts w:ascii="Times New Roman" w:eastAsia="Times New Roman" w:hAnsi="Times New Roman"/>
          <w:sz w:val="24"/>
          <w:szCs w:val="24"/>
          <w:lang w:eastAsia="ru-RU"/>
        </w:rPr>
        <w:t>%, что говорит об эффективной информационной работе.</w:t>
      </w:r>
      <w:r w:rsidR="004A7EE8" w:rsidRPr="004A7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1359" w:rsidRDefault="00A91359" w:rsidP="00A9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по сравнении с АППГ увеличился охват следующих категорий семей: неполных (на 1,8%), многодетных (на 5%). Чаще за консультацией специалистов обращаются по таким проблемам, как проблемы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 проблемы (21,5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сравнении с АППГ больше на 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  <w:r w:rsidR="004A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детско-родительских отношений (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19,9%, в сравнении с АППГ мен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на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учебная мотивация, проявления поведенчески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отклонений (15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сравнении с АППГ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на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адаптации к школе (1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сравнении с АППГ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на 1,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4%)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A0" w:rsidRPr="00761A62" w:rsidRDefault="002139A0" w:rsidP="002139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</w:pPr>
      <w:r w:rsidRPr="002139A0">
        <w:rPr>
          <w:rFonts w:ascii="Times New Roman" w:eastAsia="Calibri" w:hAnsi="Times New Roman" w:cs="Times New Roman"/>
          <w:b/>
          <w:sz w:val="24"/>
          <w:szCs w:val="28"/>
          <w:u w:val="single"/>
        </w:rPr>
        <w:t>В целом, план по муниципальному заданию на период 2015-2016 учебного года перевыполнен на 14</w:t>
      </w:r>
      <w:r w:rsidR="00777FFB">
        <w:rPr>
          <w:rFonts w:ascii="Times New Roman" w:eastAsia="Calibri" w:hAnsi="Times New Roman" w:cs="Times New Roman"/>
          <w:b/>
          <w:sz w:val="24"/>
          <w:szCs w:val="28"/>
          <w:u w:val="single"/>
        </w:rPr>
        <w:t>1</w:t>
      </w:r>
      <w:r w:rsidRPr="002139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%. За АППГ план по муниципальному заданию был перевыполнен на 140%, в 2013-2014 у.г. – на 117%, в 2012-2013 у.г. – на 92%.</w:t>
      </w:r>
    </w:p>
    <w:p w:rsidR="002139A0" w:rsidRPr="00966CFA" w:rsidRDefault="002139A0" w:rsidP="0096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FA" w:rsidRPr="00932DB2" w:rsidRDefault="00966CFA" w:rsidP="0002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CD" w:rsidRDefault="00885FCD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CD" w:rsidRDefault="00885FCD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CD" w:rsidRDefault="00885FCD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D92" w:rsidRPr="00196D92" w:rsidRDefault="00196D92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Охват целевой аудитории за 2015-2016 у.г.</w:t>
      </w:r>
    </w:p>
    <w:p w:rsidR="00196D92" w:rsidRPr="00196D92" w:rsidRDefault="00196D92" w:rsidP="00196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2640"/>
        <w:gridCol w:w="1985"/>
        <w:gridCol w:w="1984"/>
        <w:gridCol w:w="1985"/>
        <w:gridCol w:w="2126"/>
        <w:gridCol w:w="1984"/>
        <w:gridCol w:w="1985"/>
      </w:tblGrid>
      <w:tr w:rsidR="00196D92" w:rsidRPr="00196D92" w:rsidTr="002139A0">
        <w:trPr>
          <w:trHeight w:val="48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детей (охват, кол-во чел.)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родителей (охват, кол-во чел.)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педагогов\специалистов ОУ (охват, кол-во чел.)</w:t>
            </w:r>
          </w:p>
        </w:tc>
      </w:tr>
      <w:tr w:rsidR="00196D92" w:rsidRPr="00196D92" w:rsidTr="002139A0">
        <w:trPr>
          <w:trHeight w:val="33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92" w:rsidRPr="00196D92" w:rsidRDefault="00196D92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92" w:rsidRPr="00196D92" w:rsidRDefault="00196D92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196D92" w:rsidRPr="00196D92" w:rsidTr="002139A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Комплексное сопровождение </w:t>
            </w:r>
          </w:p>
          <w:p w:rsidR="00196D92" w:rsidRPr="00196D92" w:rsidRDefault="00196D92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детей, подростков, родителей, МОБУ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D92" w:rsidRPr="00196D92" w:rsidRDefault="00196D92" w:rsidP="002A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0820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D92" w:rsidRPr="00196D92" w:rsidRDefault="0023556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96D92"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196D92" w:rsidRPr="00196D92" w:rsidTr="00196D92">
        <w:trPr>
          <w:trHeight w:val="1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2C792C" w:rsidRDefault="00196D92" w:rsidP="0019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76" w:rsidRPr="00532976" w:rsidRDefault="00196D92" w:rsidP="0053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76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  <w:p w:rsidR="00532976" w:rsidRPr="00532976" w:rsidRDefault="00532976" w:rsidP="0053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F6395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F6395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196D92" w:rsidRPr="00196D92" w:rsidTr="00196D92">
        <w:trPr>
          <w:trHeight w:val="1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Default="00196D92" w:rsidP="0019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Дефектологи и логопеды ПМПК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745640" w:rsidP="007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745640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532976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D92" w:rsidRPr="00196D92" w:rsidTr="002139A0">
        <w:trPr>
          <w:trHeight w:val="74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Служба </w:t>
            </w:r>
          </w:p>
          <w:p w:rsidR="00196D92" w:rsidRPr="00196D92" w:rsidRDefault="00196D92" w:rsidP="0019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телефон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D92" w:rsidRPr="00196D92" w:rsidTr="002139A0">
        <w:trPr>
          <w:trHeight w:val="16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745640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D92" w:rsidRPr="00196D92" w:rsidRDefault="002A0820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2139A0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23556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63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92" w:rsidRPr="00196D92" w:rsidRDefault="002139A0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2139A0" w:rsidP="00F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63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036</w:t>
            </w:r>
          </w:p>
        </w:tc>
      </w:tr>
    </w:tbl>
    <w:p w:rsidR="00196D92" w:rsidRDefault="00196D92" w:rsidP="00B0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DB2" w:rsidRPr="00533DF1" w:rsidRDefault="00932DB2" w:rsidP="00B0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F1">
        <w:rPr>
          <w:rFonts w:ascii="Times New Roman" w:eastAsia="Times New Roman" w:hAnsi="Times New Roman" w:cs="Times New Roman"/>
          <w:b/>
          <w:sz w:val="28"/>
          <w:szCs w:val="28"/>
        </w:rPr>
        <w:t>Сравнительная таблица по охвату целевой аудитории</w:t>
      </w:r>
    </w:p>
    <w:tbl>
      <w:tblPr>
        <w:tblStyle w:val="af2"/>
        <w:tblW w:w="0" w:type="auto"/>
        <w:tblLook w:val="04A0"/>
      </w:tblPr>
      <w:tblGrid>
        <w:gridCol w:w="507"/>
        <w:gridCol w:w="4716"/>
        <w:gridCol w:w="2215"/>
        <w:gridCol w:w="2620"/>
        <w:gridCol w:w="2665"/>
        <w:gridCol w:w="2517"/>
      </w:tblGrid>
      <w:tr w:rsidR="002139A0" w:rsidRPr="000231C4" w:rsidTr="002139A0">
        <w:tc>
          <w:tcPr>
            <w:tcW w:w="507" w:type="dxa"/>
            <w:tcBorders>
              <w:bottom w:val="single" w:sz="4" w:space="0" w:color="auto"/>
            </w:tcBorders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 у.г.</w:t>
            </w:r>
          </w:p>
        </w:tc>
        <w:tc>
          <w:tcPr>
            <w:tcW w:w="2620" w:type="dxa"/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 у.г.</w:t>
            </w:r>
          </w:p>
        </w:tc>
        <w:tc>
          <w:tcPr>
            <w:tcW w:w="2665" w:type="dxa"/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 у.г.</w:t>
            </w:r>
          </w:p>
        </w:tc>
        <w:tc>
          <w:tcPr>
            <w:tcW w:w="2517" w:type="dxa"/>
          </w:tcPr>
          <w:p w:rsidR="002139A0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у.г.</w:t>
            </w:r>
          </w:p>
        </w:tc>
      </w:tr>
      <w:tr w:rsidR="002139A0" w:rsidRPr="000231C4" w:rsidTr="002139A0">
        <w:tc>
          <w:tcPr>
            <w:tcW w:w="507" w:type="dxa"/>
            <w:tcBorders>
              <w:top w:val="single" w:sz="4" w:space="0" w:color="auto"/>
            </w:tcBorders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от 0 до 18 лет – индивидуальная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4275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(3137)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517" w:type="dxa"/>
          </w:tcPr>
          <w:p w:rsidR="002139A0" w:rsidRPr="00533DF1" w:rsidRDefault="00235562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3311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от 0 до 18 лет -  групповая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517" w:type="dxa"/>
          </w:tcPr>
          <w:p w:rsidR="002139A0" w:rsidRPr="00533DF1" w:rsidRDefault="002A082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2675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- индивидуальная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517" w:type="dxa"/>
          </w:tcPr>
          <w:p w:rsidR="002139A0" w:rsidRDefault="00235562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- групповая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517" w:type="dxa"/>
          </w:tcPr>
          <w:p w:rsidR="002139A0" w:rsidRDefault="00235562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39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  <w:r w:rsidRPr="0002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17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- групповая работа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620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17" w:type="dxa"/>
          </w:tcPr>
          <w:p w:rsidR="002139A0" w:rsidRDefault="00F63956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2C792C" w:rsidRDefault="002139A0" w:rsidP="002C7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консультирование детей до 18 лет по службе «Детский телефон доверия»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2C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139A0" w:rsidRPr="00533DF1" w:rsidRDefault="002139A0" w:rsidP="002C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17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2C792C" w:rsidRDefault="002139A0" w:rsidP="002C7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консультирование родителей по службе «Детский телефон доверия»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533DF1" w:rsidRDefault="002139A0" w:rsidP="002C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139A0" w:rsidRPr="00533DF1" w:rsidRDefault="002139A0" w:rsidP="002C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5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2139A0" w:rsidRPr="00533DF1" w:rsidRDefault="002139A0" w:rsidP="00932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139A0" w:rsidRPr="000231C4" w:rsidTr="002139A0">
        <w:tc>
          <w:tcPr>
            <w:tcW w:w="507" w:type="dxa"/>
          </w:tcPr>
          <w:p w:rsidR="002139A0" w:rsidRPr="000231C4" w:rsidRDefault="002139A0" w:rsidP="00932D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2139A0" w:rsidRPr="000231C4" w:rsidRDefault="002139A0" w:rsidP="00932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8921</w:t>
            </w:r>
          </w:p>
        </w:tc>
        <w:tc>
          <w:tcPr>
            <w:tcW w:w="2620" w:type="dxa"/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12187</w:t>
            </w:r>
          </w:p>
        </w:tc>
        <w:tc>
          <w:tcPr>
            <w:tcW w:w="2665" w:type="dxa"/>
          </w:tcPr>
          <w:p w:rsidR="002139A0" w:rsidRPr="000231C4" w:rsidRDefault="002139A0" w:rsidP="00932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10682</w:t>
            </w:r>
          </w:p>
        </w:tc>
        <w:tc>
          <w:tcPr>
            <w:tcW w:w="2517" w:type="dxa"/>
          </w:tcPr>
          <w:p w:rsidR="002139A0" w:rsidRDefault="002139A0" w:rsidP="002A0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A0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</w:t>
            </w:r>
          </w:p>
        </w:tc>
      </w:tr>
    </w:tbl>
    <w:p w:rsidR="00932DB2" w:rsidRPr="000231C4" w:rsidRDefault="00932DB2" w:rsidP="009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DF1" w:rsidRDefault="00533DF1" w:rsidP="0093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D92" w:rsidRPr="00196D92" w:rsidRDefault="00196D92" w:rsidP="00196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D92">
        <w:rPr>
          <w:rFonts w:ascii="Times New Roman" w:eastAsia="Calibri" w:hAnsi="Times New Roman" w:cs="Times New Roman"/>
          <w:b/>
          <w:sz w:val="24"/>
          <w:szCs w:val="24"/>
        </w:rPr>
        <w:t>Социальный состав семей обучающихся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2536"/>
        <w:gridCol w:w="2822"/>
        <w:gridCol w:w="2990"/>
        <w:gridCol w:w="2410"/>
      </w:tblGrid>
      <w:tr w:rsidR="00196D92" w:rsidRPr="00196D92" w:rsidTr="002139A0">
        <w:trPr>
          <w:trHeight w:val="351"/>
        </w:trPr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семей</w:t>
            </w:r>
          </w:p>
        </w:tc>
        <w:tc>
          <w:tcPr>
            <w:tcW w:w="10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Семей, из общего количества, находящихся на сопровождении (в %)</w:t>
            </w:r>
          </w:p>
        </w:tc>
      </w:tr>
      <w:tr w:rsidR="00196D92" w:rsidRPr="00196D92" w:rsidTr="002139A0">
        <w:trPr>
          <w:trHeight w:val="70"/>
        </w:trPr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 у.г.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 у.г.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 у.г.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 у.г.</w:t>
            </w:r>
          </w:p>
        </w:tc>
      </w:tr>
      <w:tr w:rsidR="00196D92" w:rsidRPr="00196D92" w:rsidTr="002139A0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196D92" w:rsidRPr="00196D92" w:rsidTr="002139A0">
        <w:trPr>
          <w:trHeight w:val="34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Малоимущие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196D92" w:rsidRPr="00196D92" w:rsidTr="002139A0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tabs>
                <w:tab w:val="center" w:pos="2102"/>
                <w:tab w:val="left" w:pos="30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tabs>
                <w:tab w:val="center" w:pos="2102"/>
                <w:tab w:val="left" w:pos="30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tabs>
                <w:tab w:val="center" w:pos="2102"/>
                <w:tab w:val="left" w:pos="30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tabs>
                <w:tab w:val="center" w:pos="2102"/>
                <w:tab w:val="left" w:pos="30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</w:tr>
      <w:tr w:rsidR="00196D92" w:rsidRPr="00196D92" w:rsidTr="002139A0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</w:tc>
      </w:tr>
      <w:tr w:rsidR="00196D92" w:rsidRPr="00196D92" w:rsidTr="002139A0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92" w:rsidRPr="00196D92" w:rsidRDefault="00196D92" w:rsidP="00196D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D92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</w:tr>
    </w:tbl>
    <w:p w:rsidR="00196D92" w:rsidRPr="00196D92" w:rsidRDefault="00196D92" w:rsidP="0019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D92" w:rsidRPr="00196D92" w:rsidRDefault="00196D92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обслуживаемого контингента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456"/>
        <w:gridCol w:w="2019"/>
        <w:gridCol w:w="2317"/>
        <w:gridCol w:w="2037"/>
        <w:gridCol w:w="2035"/>
        <w:gridCol w:w="1918"/>
      </w:tblGrid>
      <w:tr w:rsidR="00196D92" w:rsidRPr="00196D92" w:rsidTr="002139A0">
        <w:tc>
          <w:tcPr>
            <w:tcW w:w="459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19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у. г.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у. г.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у.г.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у.г.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у.г.</w:t>
            </w:r>
          </w:p>
        </w:tc>
      </w:tr>
      <w:tr w:rsidR="00196D92" w:rsidRPr="00196D92" w:rsidTr="002139A0">
        <w:tc>
          <w:tcPr>
            <w:tcW w:w="459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0 до 3 лет</w:t>
            </w:r>
          </w:p>
        </w:tc>
        <w:tc>
          <w:tcPr>
            <w:tcW w:w="2019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196D92" w:rsidRPr="00196D92" w:rsidTr="002139A0">
        <w:tc>
          <w:tcPr>
            <w:tcW w:w="459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3 до 14 лет</w:t>
            </w:r>
          </w:p>
        </w:tc>
        <w:tc>
          <w:tcPr>
            <w:tcW w:w="2019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85,6%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26,2%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75,3%</w:t>
            </w:r>
          </w:p>
        </w:tc>
      </w:tr>
      <w:tr w:rsidR="00196D92" w:rsidRPr="00196D92" w:rsidTr="002139A0">
        <w:tc>
          <w:tcPr>
            <w:tcW w:w="459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от 14 до 18 лет</w:t>
            </w:r>
          </w:p>
        </w:tc>
        <w:tc>
          <w:tcPr>
            <w:tcW w:w="2019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14,4%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</w:tr>
      <w:tr w:rsidR="00196D92" w:rsidRPr="00196D92" w:rsidTr="002139A0">
        <w:tc>
          <w:tcPr>
            <w:tcW w:w="459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от общего числа взрослых, получивших услугу</w:t>
            </w:r>
          </w:p>
        </w:tc>
        <w:tc>
          <w:tcPr>
            <w:tcW w:w="2019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46,4%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</w:tbl>
    <w:p w:rsidR="00196D92" w:rsidRPr="00196D92" w:rsidRDefault="00196D92" w:rsidP="0019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D92" w:rsidRPr="00196D92" w:rsidRDefault="00196D92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обращений семей в Центр для получения консультации психолога-педагога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4791"/>
        <w:gridCol w:w="2116"/>
        <w:gridCol w:w="2111"/>
        <w:gridCol w:w="2015"/>
        <w:gridCol w:w="1927"/>
        <w:gridCol w:w="1821"/>
      </w:tblGrid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проблемы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у. г.</w:t>
            </w: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%)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у. г.</w:t>
            </w: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у.г. (в %)</w:t>
            </w:r>
          </w:p>
        </w:tc>
        <w:tc>
          <w:tcPr>
            <w:tcW w:w="1927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у.г. (в %)</w:t>
            </w:r>
          </w:p>
        </w:tc>
        <w:tc>
          <w:tcPr>
            <w:tcW w:w="182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у.г.</w:t>
            </w:r>
          </w:p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%)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Внутриличностные проблемы (индивидуально-психологические особенности), а именно: замкнутость, заниженная самооценка, необщительность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Страхи 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Аутоагрессивное поведение, депрессия, ПТСР, жестокое обращение, насилие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поведенческих отклонений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детско-родительских отношений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межличностных отношений, конфликты и т.д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учебная мотивация, проблемы </w:t>
            </w: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к школе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12,2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 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 поведение (употребление ПАВ, зависимость и т.п.)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школе, д/с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экзаменам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6D92" w:rsidRPr="00196D92" w:rsidTr="002139A0">
        <w:tc>
          <w:tcPr>
            <w:tcW w:w="460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1" w:type="dxa"/>
          </w:tcPr>
          <w:p w:rsidR="00196D92" w:rsidRPr="00196D92" w:rsidRDefault="00196D92" w:rsidP="0019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близкого человека</w:t>
            </w:r>
          </w:p>
        </w:tc>
        <w:tc>
          <w:tcPr>
            <w:tcW w:w="2116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5" w:type="dxa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:rsidR="00196D92" w:rsidRPr="00196D92" w:rsidRDefault="00196D92" w:rsidP="0019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</w:tbl>
    <w:p w:rsidR="00196D92" w:rsidRPr="00196D92" w:rsidRDefault="00196D92" w:rsidP="0019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A0">
        <w:rPr>
          <w:rFonts w:ascii="Times New Roman" w:eastAsia="Times New Roman" w:hAnsi="Times New Roman" w:cs="Times New Roman"/>
          <w:sz w:val="24"/>
          <w:szCs w:val="24"/>
        </w:rPr>
        <w:t xml:space="preserve">Шестой год при осуществлении своей деятельности в части оказания услуг детям, родителям (законным представителям), Центр активно использует как индивидуальные, так и групповые формы работы. При этом, теперь группы формируются Центром самостоятельно – из числа сопровождающихся в индивидуальном порядке детей и родителей, а образовательными учреждениями – по плановым и внеплановым заявкам. 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866" w:rsidRPr="00927866" w:rsidRDefault="00927866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7866">
        <w:rPr>
          <w:rFonts w:ascii="Times New Roman" w:eastAsia="Times New Roman" w:hAnsi="Times New Roman" w:cs="Times New Roman"/>
          <w:b/>
          <w:sz w:val="28"/>
          <w:szCs w:val="24"/>
        </w:rPr>
        <w:t>Групповое консультирование родителей (законных представителей)</w:t>
      </w:r>
    </w:p>
    <w:p w:rsidR="00927866" w:rsidRDefault="00927866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4"/>
        <w:tblW w:w="15559" w:type="dxa"/>
        <w:tblInd w:w="-176" w:type="dxa"/>
        <w:tblLook w:val="04A0"/>
      </w:tblPr>
      <w:tblGrid>
        <w:gridCol w:w="957"/>
        <w:gridCol w:w="9783"/>
        <w:gridCol w:w="3827"/>
        <w:gridCol w:w="992"/>
      </w:tblGrid>
      <w:tr w:rsidR="002139A0" w:rsidRPr="002139A0" w:rsidTr="002139A0">
        <w:trPr>
          <w:trHeight w:val="330"/>
        </w:trPr>
        <w:tc>
          <w:tcPr>
            <w:tcW w:w="957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9783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3827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Адресаты</w:t>
            </w:r>
          </w:p>
        </w:tc>
        <w:tc>
          <w:tcPr>
            <w:tcW w:w="992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Охват</w:t>
            </w:r>
          </w:p>
        </w:tc>
      </w:tr>
      <w:tr w:rsidR="002139A0" w:rsidRPr="002139A0" w:rsidTr="002139A0">
        <w:trPr>
          <w:trHeight w:val="330"/>
        </w:trPr>
        <w:tc>
          <w:tcPr>
            <w:tcW w:w="95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Родительские всеобучи по различным тематикам: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139A0" w:rsidRPr="002139A0" w:rsidTr="002139A0">
        <w:trPr>
          <w:trHeight w:val="415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Занятие для родителей в рамках программы по формированию уверенности в себе и развитию коммуникативных навыков</w:t>
            </w:r>
          </w:p>
        </w:tc>
        <w:tc>
          <w:tcPr>
            <w:tcW w:w="382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Сопровождаемые в ЦППР и К ДП</w:t>
            </w:r>
          </w:p>
        </w:tc>
        <w:tc>
          <w:tcPr>
            <w:tcW w:w="992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</w:tr>
      <w:tr w:rsidR="002139A0" w:rsidRPr="002139A0" w:rsidTr="002139A0">
        <w:trPr>
          <w:trHeight w:val="466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родительского собрания на тему «Детские страхи» в рамках программы «Гармония»</w:t>
            </w:r>
          </w:p>
        </w:tc>
        <w:tc>
          <w:tcPr>
            <w:tcW w:w="382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СОШ №13</w:t>
            </w:r>
          </w:p>
        </w:tc>
        <w:tc>
          <w:tcPr>
            <w:tcW w:w="992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2139A0" w:rsidRPr="002139A0" w:rsidTr="002139A0">
        <w:trPr>
          <w:trHeight w:val="90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Выступление на родительском собрании на тему: «Психологическое здоровье обучающихся» </w:t>
            </w:r>
          </w:p>
        </w:tc>
        <w:tc>
          <w:tcPr>
            <w:tcW w:w="382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СОШ №9</w:t>
            </w:r>
          </w:p>
        </w:tc>
        <w:tc>
          <w:tcPr>
            <w:tcW w:w="992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2139A0" w:rsidRPr="002139A0" w:rsidTr="002139A0">
        <w:trPr>
          <w:trHeight w:val="90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Практический семинар для родителей МОБУ СОШ № 31 на тему: «Как помочь ребенку в период подростковых изменений»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СОШ №31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Практический семинар «Как помочь ребенку в период подростковых изменений»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школ Строительного округа г. Якутска</w:t>
            </w:r>
          </w:p>
        </w:tc>
        <w:tc>
          <w:tcPr>
            <w:tcW w:w="992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Тренинг по Службе ранней помощи «Волшебные мысли будущей матери» 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Родители 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Групповое консультирование в рамках консультативного пункта по программе «Растем вместе»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Будущие матери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Практический семинар для родителей-опекунов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СОШ №31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на онлайн-трансляции: открытое родительское собрание, в рамках январского совещания на тему «Развитие творческих способностей, потенциала, мышления детей»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 дополнительного образования, родители, учителя-предметники, классные руководители, руководители ОУ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по теме «Стили семейного воспитания»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МОБУ Тулагинская СОШ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в СОШ № 21 «Стили поведения в конфликтных ситуациях»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Родительский совет СОШ № 21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тему: «Девиантное поведение у детей» на заседании школьного родительского комитета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ШРК СОШ №9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тему: «Как помочь ребенку в кризисной ситуации»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МОБУ СОШ № 5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на тему: «Позитивное воспитание»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МОБУ СОШ №24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круглом столе по темам «Учимся понимать своего ребенка-подростка», «Позитивное воспитание»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СОШ №30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«Детские капризы. Как правильно себя вести?»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воспитанников д/с «Белоснежка» средних групп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Групповое занятие по программе «Ответственное родительство» (1 группа – 4 занятия, 2 группа – 1 занятие)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воспитанников ЦППР и К ДП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Консультация родителей д/с№20 «Надежда» в рамках образовательной программы «Психологическая подготовка к школе»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воспитанников д\с №20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по теме: «Адаптация детей к школе»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СОШ №38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Родительское собрание по теме «Обучение родителей как преодолеть школьные трудности»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Практические занятия «Ответственное родительство» (6 занятий)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воспитанников Центра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родительском собрании по теме «Сохранение психологического здоровья школьников – задача заботливых взрослых»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3 кл. СОШ №23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родительском собрании по теме «Сохранение психологического здоровья школьников – задача заботливых взрослых»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8 «а» кл. ФТЛ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на родительском собрании по теме «Сохранение психологического здоровья школьников – задача заботливых взрослых»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обучающихся 5 «д» кл. ГКГ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Родительское собрание для родителей воспитанников Летнего тренингового лагеря 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BB2BAC" w:rsidRPr="002139A0" w:rsidTr="002139A0">
        <w:trPr>
          <w:trHeight w:val="253"/>
        </w:trPr>
        <w:tc>
          <w:tcPr>
            <w:tcW w:w="957" w:type="dxa"/>
          </w:tcPr>
          <w:p w:rsidR="00BB2BAC" w:rsidRPr="002139A0" w:rsidRDefault="00BB2BAC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BB2BAC" w:rsidRPr="002139A0" w:rsidRDefault="00BB2BAC" w:rsidP="00BB2BA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B2BAC">
              <w:rPr>
                <w:rFonts w:ascii="Times New Roman" w:eastAsia="Times New Roman" w:hAnsi="Times New Roman"/>
                <w:color w:val="000000"/>
              </w:rPr>
              <w:t>Проведение родительского лектория «Наблюдаем и оцениваем малыша»в женской консультации ЯГБ № 3</w:t>
            </w:r>
          </w:p>
        </w:tc>
        <w:tc>
          <w:tcPr>
            <w:tcW w:w="3827" w:type="dxa"/>
          </w:tcPr>
          <w:p w:rsidR="00BB2BAC" w:rsidRPr="002139A0" w:rsidRDefault="00BB2BAC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B2BAC">
              <w:rPr>
                <w:rFonts w:ascii="Times New Roman" w:eastAsia="Times New Roman" w:hAnsi="Times New Roman"/>
                <w:color w:val="000000"/>
              </w:rPr>
              <w:t>Беременные женщины</w:t>
            </w:r>
          </w:p>
        </w:tc>
        <w:tc>
          <w:tcPr>
            <w:tcW w:w="992" w:type="dxa"/>
          </w:tcPr>
          <w:p w:rsidR="00BB2BAC" w:rsidRPr="002139A0" w:rsidRDefault="00BB2BAC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D810B4" w:rsidRPr="002139A0" w:rsidTr="002139A0">
        <w:trPr>
          <w:trHeight w:val="253"/>
        </w:trPr>
        <w:tc>
          <w:tcPr>
            <w:tcW w:w="957" w:type="dxa"/>
          </w:tcPr>
          <w:p w:rsidR="00D810B4" w:rsidRPr="002139A0" w:rsidRDefault="00D810B4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D810B4" w:rsidRPr="00BB2BAC" w:rsidRDefault="00D810B4" w:rsidP="00D810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0B4">
              <w:rPr>
                <w:rFonts w:ascii="Times New Roman" w:eastAsia="Times New Roman" w:hAnsi="Times New Roman"/>
                <w:color w:val="000000"/>
              </w:rPr>
              <w:t>Выступление на родительском собрании первоклассников, в ра</w:t>
            </w:r>
            <w:r>
              <w:rPr>
                <w:rFonts w:ascii="Times New Roman" w:eastAsia="Times New Roman" w:hAnsi="Times New Roman"/>
                <w:color w:val="000000"/>
              </w:rPr>
              <w:t>мках  р</w:t>
            </w:r>
            <w:r w:rsidRPr="00D810B4">
              <w:rPr>
                <w:rFonts w:ascii="Times New Roman" w:eastAsia="Times New Roman" w:hAnsi="Times New Roman"/>
                <w:color w:val="000000"/>
              </w:rPr>
              <w:t>одительского всеобуча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 тему </w:t>
            </w:r>
            <w:r w:rsidRPr="00D810B4">
              <w:rPr>
                <w:rFonts w:ascii="Times New Roman" w:eastAsia="Times New Roman" w:hAnsi="Times New Roman"/>
                <w:color w:val="000000"/>
              </w:rPr>
              <w:t xml:space="preserve">«Содержание деятельности ПМПК» </w:t>
            </w:r>
            <w:r w:rsidRPr="00D810B4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3827" w:type="dxa"/>
          </w:tcPr>
          <w:p w:rsidR="00D810B4" w:rsidRPr="00BB2BAC" w:rsidRDefault="00D810B4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D810B4">
              <w:rPr>
                <w:rFonts w:ascii="Times New Roman" w:eastAsia="Times New Roman" w:hAnsi="Times New Roman"/>
                <w:color w:val="000000"/>
              </w:rPr>
              <w:t>Родители первоклассников СОШ 31</w:t>
            </w:r>
          </w:p>
        </w:tc>
        <w:tc>
          <w:tcPr>
            <w:tcW w:w="992" w:type="dxa"/>
          </w:tcPr>
          <w:p w:rsidR="00D810B4" w:rsidRDefault="00D810B4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spacing w:line="276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Другое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Городская ярмарка образовательных учреждений, посвященная Международному дню защиты детей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numPr>
                <w:ilvl w:val="0"/>
                <w:numId w:val="26"/>
              </w:numPr>
              <w:spacing w:line="276" w:lineRule="auto"/>
              <w:ind w:hanging="578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Городская конференция педагогов-психологов ОУ и ДОУ г. Якутска на тему «Эффективное взаимодействие участников образовательного процесса: создание психологически безопасного пространства для развития ребенка» в Якутской Духовной Семинарии</w:t>
            </w: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Родители обучающихся ОУ г. Якутска </w:t>
            </w:r>
          </w:p>
        </w:tc>
        <w:tc>
          <w:tcPr>
            <w:tcW w:w="992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139A0" w:rsidRPr="002139A0" w:rsidTr="002139A0">
        <w:trPr>
          <w:trHeight w:val="253"/>
        </w:trPr>
        <w:tc>
          <w:tcPr>
            <w:tcW w:w="957" w:type="dxa"/>
          </w:tcPr>
          <w:p w:rsidR="002139A0" w:rsidRPr="002139A0" w:rsidRDefault="002139A0" w:rsidP="002139A0">
            <w:pPr>
              <w:spacing w:line="276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3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2139A0" w:rsidRPr="002139A0" w:rsidRDefault="002139A0" w:rsidP="002139A0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2139A0" w:rsidRPr="002139A0" w:rsidRDefault="00D810B4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858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3778" cy="1860606"/>
            <wp:effectExtent l="19050" t="0" r="10022" b="6294"/>
            <wp:docPr id="16" name="Объект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9A0">
        <w:rPr>
          <w:rFonts w:ascii="Times New Roman" w:eastAsia="Calibri" w:hAnsi="Times New Roman" w:cs="Times New Roman"/>
          <w:b/>
          <w:sz w:val="24"/>
          <w:szCs w:val="24"/>
        </w:rPr>
        <w:t>Просветительское сопровождение родителей/законных представителей детей г. Якутска.</w:t>
      </w: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179" w:type="dxa"/>
        <w:tblLayout w:type="fixed"/>
        <w:tblLook w:val="04A0"/>
      </w:tblPr>
      <w:tblGrid>
        <w:gridCol w:w="534"/>
        <w:gridCol w:w="11732"/>
        <w:gridCol w:w="2913"/>
      </w:tblGrid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13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hAnsi="Times New Roman"/>
                <w:b/>
                <w:sz w:val="24"/>
                <w:szCs w:val="24"/>
              </w:rPr>
              <w:t>Адресаты</w:t>
            </w: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педагога-психолога Созоновой В.О на передаче НВК «Утуекиэьэнэн» </w:t>
            </w:r>
          </w:p>
        </w:tc>
        <w:tc>
          <w:tcPr>
            <w:tcW w:w="2913" w:type="dxa"/>
            <w:vMerge w:val="restart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Население г. Якутска</w:t>
            </w: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Выступление на Вести «Саха» на тему «Особенности подросткового возраста» </w:t>
            </w:r>
          </w:p>
        </w:tc>
        <w:tc>
          <w:tcPr>
            <w:tcW w:w="2913" w:type="dxa"/>
            <w:vMerge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Выступление педагога-психолога Созоновой В.О. на НВК Саха в программе «Утуекиэьэнэн» на тему «Детские рисунки» </w:t>
            </w:r>
          </w:p>
        </w:tc>
        <w:tc>
          <w:tcPr>
            <w:tcW w:w="2913" w:type="dxa"/>
            <w:vMerge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Выступление педагога-психолога Грековой Ж.В. на НВК Саха в программе «Добрый вечер» на тему «Кризис подросткового возраста» </w:t>
            </w:r>
          </w:p>
        </w:tc>
        <w:tc>
          <w:tcPr>
            <w:tcW w:w="2913" w:type="dxa"/>
            <w:vMerge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Комментарий педагога-психолога Ефремовой Т.Е. к статье по профилактике жестокого обращения в газете «Эхо столицы» </w:t>
            </w:r>
          </w:p>
        </w:tc>
        <w:tc>
          <w:tcPr>
            <w:tcW w:w="2913" w:type="dxa"/>
            <w:vMerge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9A0" w:rsidRPr="002139A0" w:rsidTr="002139A0">
        <w:trPr>
          <w:trHeight w:val="304"/>
        </w:trPr>
        <w:tc>
          <w:tcPr>
            <w:tcW w:w="534" w:type="dxa"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2" w:type="dxa"/>
          </w:tcPr>
          <w:p w:rsidR="002139A0" w:rsidRPr="002139A0" w:rsidRDefault="002139A0" w:rsidP="002139A0">
            <w:pPr>
              <w:rPr>
                <w:rFonts w:ascii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Ежемесячные выпуски статей на сайтах Управления образования г. Якутска (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yaguo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), Центра (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rc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yaguo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  <w:vMerge/>
          </w:tcPr>
          <w:p w:rsidR="002139A0" w:rsidRPr="002139A0" w:rsidRDefault="002139A0" w:rsidP="0021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6F0D" w:rsidRDefault="00916F0D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39A0" w:rsidRPr="00927866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Индивидуальное сопровождение</w:t>
      </w: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– основная форма сопровождения детей, родителей, специалистов, педагогов. 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услуг, для обратившихся (дети, родители, педагоги, специалисты) за индивидуальной помощью (психологическое, логопедическое, медицинское консультирование, диагностирование</w:t>
      </w:r>
      <w:r w:rsidR="00927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маршрута обучения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сравнению с прошлым учебным годом уменьшилось на </w:t>
      </w:r>
      <w:r w:rsidR="00927866">
        <w:rPr>
          <w:rFonts w:ascii="Times New Roman" w:eastAsia="Times New Roman" w:hAnsi="Times New Roman" w:cs="Times New Roman"/>
          <w:sz w:val="24"/>
          <w:szCs w:val="24"/>
          <w:lang w:eastAsia="ru-RU"/>
        </w:rPr>
        <w:t>1,2 раза.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объясняется тем, что в прошлом учебном году проводилось массовое психодиагностическое исследование детей и подростков. Следующее проведение исследования планируется в начале 2016-2017 у.г.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психологических консультаций, оказанных детям и их родителям специалистами Центра, по сравнению с АППГ, увеличилось на 32,4%, индивидуальных медицинских консультаций – увеличилось на 60,5%, индивидуальных методических консультаций педагогов – 38,2%. Данные показатели говорят об расширении комплекса услуг, оказываемых индивидуально для одного ребенка: 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психологические, логопедические, консультация невролога или детского психиатра, лечебно-оздоровительные, релаксационные, коррекционные и т.д.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1828800"/>
            <wp:effectExtent l="0" t="0" r="0" b="0"/>
            <wp:docPr id="20" name="Объект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консультации проводились в тех, школах где нет педагогов-психологов и где работали молодые педагоги-психологи со стажем до 2-х лет. 2011-12 – 331 чел. в 13 школах; 2012-13 – 134 чел. в 20 школах; 2013-14 – 168 чел. в 18 школах; 2014-15 – 122 чел. в 12 школах; 2015-16 – 300 чел. в 12 школах.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5526" cy="1796903"/>
            <wp:effectExtent l="0" t="0" r="0" b="0"/>
            <wp:docPr id="2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866" w:rsidRPr="00927866" w:rsidRDefault="00927866" w:rsidP="00927866">
      <w:pPr>
        <w:pStyle w:val="af0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927866">
        <w:rPr>
          <w:rFonts w:ascii="Times New Roman" w:hAnsi="Times New Roman"/>
          <w:b/>
          <w:sz w:val="24"/>
          <w:szCs w:val="24"/>
        </w:rPr>
        <w:t>Диагностическая и консультативная работа специалистов ТПМПК</w:t>
      </w:r>
    </w:p>
    <w:p w:rsidR="00927866" w:rsidRPr="00567307" w:rsidRDefault="00927866" w:rsidP="00927866">
      <w:pPr>
        <w:pStyle w:val="af0"/>
        <w:ind w:left="644"/>
        <w:rPr>
          <w:b/>
          <w:sz w:val="24"/>
          <w:szCs w:val="24"/>
        </w:rPr>
      </w:pPr>
    </w:p>
    <w:p w:rsidR="00927866" w:rsidRDefault="00927866" w:rsidP="0092786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2015-16 </w:t>
      </w:r>
      <w:r w:rsidRPr="00AA6859">
        <w:rPr>
          <w:rFonts w:ascii="Times New Roman" w:hAnsi="Times New Roman"/>
          <w:sz w:val="24"/>
          <w:szCs w:val="24"/>
        </w:rPr>
        <w:t xml:space="preserve">учебный год ПМПК </w:t>
      </w:r>
      <w:r w:rsidRPr="00927866">
        <w:rPr>
          <w:rFonts w:ascii="Times New Roman" w:hAnsi="Times New Roman"/>
          <w:sz w:val="24"/>
          <w:szCs w:val="24"/>
        </w:rPr>
        <w:t xml:space="preserve">обследовано </w:t>
      </w:r>
      <w:r w:rsidRPr="00927866">
        <w:rPr>
          <w:rFonts w:ascii="Times New Roman" w:hAnsi="Times New Roman"/>
          <w:b/>
          <w:sz w:val="24"/>
          <w:szCs w:val="24"/>
        </w:rPr>
        <w:t>1207</w:t>
      </w:r>
      <w:r w:rsidRPr="006778AE">
        <w:rPr>
          <w:rFonts w:ascii="Times New Roman" w:hAnsi="Times New Roman"/>
          <w:b/>
          <w:sz w:val="24"/>
          <w:szCs w:val="24"/>
        </w:rPr>
        <w:t xml:space="preserve"> детей школьного и дошкольного возрастов </w:t>
      </w:r>
      <w:r w:rsidR="00186D8F">
        <w:rPr>
          <w:rFonts w:ascii="Times New Roman" w:hAnsi="Times New Roman"/>
          <w:sz w:val="24"/>
          <w:szCs w:val="24"/>
        </w:rPr>
        <w:t xml:space="preserve">(что на </w:t>
      </w:r>
      <w:r w:rsidRPr="00395ACC">
        <w:rPr>
          <w:rFonts w:ascii="Times New Roman" w:hAnsi="Times New Roman"/>
          <w:sz w:val="24"/>
          <w:szCs w:val="24"/>
        </w:rPr>
        <w:t>175</w:t>
      </w:r>
      <w:r w:rsidRPr="00AA685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больше по сравнению с 2014-15</w:t>
      </w:r>
      <w:r w:rsidRPr="00AA6859">
        <w:rPr>
          <w:rFonts w:ascii="Times New Roman" w:hAnsi="Times New Roman"/>
          <w:sz w:val="24"/>
          <w:szCs w:val="24"/>
        </w:rPr>
        <w:t xml:space="preserve"> учебным годом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27866" w:rsidRPr="00D5059D" w:rsidRDefault="00927866" w:rsidP="00927866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2015-16 </w:t>
      </w:r>
      <w:r w:rsidRPr="006778AE">
        <w:rPr>
          <w:rFonts w:ascii="Times New Roman" w:hAnsi="Times New Roman"/>
          <w:sz w:val="24"/>
          <w:szCs w:val="24"/>
        </w:rPr>
        <w:t>уч.году</w:t>
      </w:r>
      <w:r w:rsidRPr="00D5059D">
        <w:rPr>
          <w:rFonts w:ascii="Times New Roman" w:hAnsi="Times New Roman"/>
          <w:b/>
          <w:sz w:val="24"/>
          <w:szCs w:val="24"/>
        </w:rPr>
        <w:t>обследовано</w:t>
      </w:r>
      <w:r>
        <w:rPr>
          <w:rFonts w:ascii="Times New Roman" w:hAnsi="Times New Roman"/>
          <w:b/>
          <w:sz w:val="24"/>
          <w:szCs w:val="24"/>
        </w:rPr>
        <w:t xml:space="preserve"> 689</w:t>
      </w:r>
      <w:r w:rsidRPr="00D5059D">
        <w:rPr>
          <w:rFonts w:ascii="Times New Roman" w:hAnsi="Times New Roman"/>
          <w:b/>
          <w:sz w:val="24"/>
          <w:szCs w:val="24"/>
        </w:rPr>
        <w:t xml:space="preserve"> обучающегося школьного возраста.Из них: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С(К)ОШ </w:t>
      </w:r>
      <w:r w:rsidRPr="0070417B">
        <w:rPr>
          <w:rFonts w:ascii="Times New Roman" w:hAnsi="Times New Roman"/>
          <w:sz w:val="24"/>
          <w:szCs w:val="24"/>
          <w:lang w:val="en-US"/>
        </w:rPr>
        <w:t>I</w:t>
      </w:r>
      <w:r w:rsidRPr="0070417B">
        <w:rPr>
          <w:rFonts w:ascii="Times New Roman" w:hAnsi="Times New Roman"/>
          <w:sz w:val="24"/>
          <w:szCs w:val="24"/>
        </w:rPr>
        <w:t xml:space="preserve"> вида (школа для детей с нарушением слуха) - </w:t>
      </w:r>
      <w:r w:rsidRPr="0070417B">
        <w:rPr>
          <w:rFonts w:ascii="Times New Roman" w:hAnsi="Times New Roman"/>
          <w:b/>
          <w:sz w:val="24"/>
          <w:szCs w:val="24"/>
        </w:rPr>
        <w:t xml:space="preserve"> 0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lastRenderedPageBreak/>
        <w:t>С(К)ОШ  –</w:t>
      </w:r>
      <w:r w:rsidRPr="0070417B">
        <w:rPr>
          <w:rFonts w:ascii="Times New Roman" w:hAnsi="Times New Roman"/>
          <w:sz w:val="24"/>
          <w:szCs w:val="24"/>
          <w:lang w:val="en-US"/>
        </w:rPr>
        <w:t>II</w:t>
      </w:r>
      <w:r w:rsidRPr="0070417B">
        <w:rPr>
          <w:rFonts w:ascii="Times New Roman" w:hAnsi="Times New Roman"/>
          <w:sz w:val="24"/>
          <w:szCs w:val="24"/>
        </w:rPr>
        <w:t xml:space="preserve"> вида (школа для детей с нарушением слуха) - </w:t>
      </w:r>
      <w:r w:rsidRPr="0070417B">
        <w:rPr>
          <w:rFonts w:ascii="Times New Roman" w:hAnsi="Times New Roman"/>
          <w:b/>
          <w:sz w:val="24"/>
          <w:szCs w:val="24"/>
        </w:rPr>
        <w:t>2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 С(К)ОШ  –</w:t>
      </w:r>
      <w:r w:rsidRPr="0070417B">
        <w:rPr>
          <w:rFonts w:ascii="Times New Roman" w:hAnsi="Times New Roman"/>
          <w:sz w:val="24"/>
          <w:szCs w:val="24"/>
          <w:lang w:val="en-US"/>
        </w:rPr>
        <w:t>III</w:t>
      </w:r>
      <w:r w:rsidRPr="0070417B">
        <w:rPr>
          <w:rFonts w:ascii="Times New Roman" w:hAnsi="Times New Roman"/>
          <w:sz w:val="24"/>
          <w:szCs w:val="24"/>
        </w:rPr>
        <w:t>-</w:t>
      </w:r>
      <w:r w:rsidRPr="0070417B">
        <w:rPr>
          <w:rFonts w:ascii="Times New Roman" w:hAnsi="Times New Roman"/>
          <w:sz w:val="24"/>
          <w:szCs w:val="24"/>
          <w:lang w:val="en-US"/>
        </w:rPr>
        <w:t>IY</w:t>
      </w:r>
      <w:r w:rsidRPr="0070417B">
        <w:rPr>
          <w:rFonts w:ascii="Times New Roman" w:hAnsi="Times New Roman"/>
          <w:sz w:val="24"/>
          <w:szCs w:val="24"/>
        </w:rPr>
        <w:t xml:space="preserve"> вида (школа для детей с нарушением зрения) </w:t>
      </w:r>
      <w:r w:rsidRPr="0070417B">
        <w:rPr>
          <w:rFonts w:ascii="Times New Roman" w:hAnsi="Times New Roman"/>
          <w:b/>
          <w:sz w:val="24"/>
          <w:szCs w:val="24"/>
        </w:rPr>
        <w:t>- 5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С(К)ОШ </w:t>
      </w:r>
      <w:r w:rsidRPr="0070417B">
        <w:rPr>
          <w:rFonts w:ascii="Times New Roman" w:hAnsi="Times New Roman"/>
          <w:sz w:val="24"/>
          <w:szCs w:val="24"/>
          <w:lang w:val="en-US"/>
        </w:rPr>
        <w:t>Y</w:t>
      </w:r>
      <w:r w:rsidRPr="0070417B">
        <w:rPr>
          <w:rFonts w:ascii="Times New Roman" w:hAnsi="Times New Roman"/>
          <w:sz w:val="24"/>
          <w:szCs w:val="24"/>
        </w:rPr>
        <w:t xml:space="preserve"> вида (речевая школа) –</w:t>
      </w:r>
      <w:r w:rsidRPr="0070417B">
        <w:rPr>
          <w:rFonts w:ascii="Times New Roman" w:hAnsi="Times New Roman"/>
          <w:b/>
          <w:sz w:val="24"/>
          <w:szCs w:val="24"/>
        </w:rPr>
        <w:t xml:space="preserve"> 42</w:t>
      </w:r>
      <w:r w:rsidRPr="0070417B">
        <w:rPr>
          <w:rFonts w:ascii="Times New Roman" w:hAnsi="Times New Roman"/>
          <w:sz w:val="24"/>
          <w:szCs w:val="24"/>
        </w:rPr>
        <w:t xml:space="preserve">, из них в 0-1 – 7 чел., 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С(К)ОШ </w:t>
      </w:r>
      <w:r w:rsidRPr="0070417B">
        <w:rPr>
          <w:rFonts w:ascii="Times New Roman" w:hAnsi="Times New Roman"/>
          <w:sz w:val="24"/>
          <w:szCs w:val="24"/>
          <w:lang w:val="en-US"/>
        </w:rPr>
        <w:t>YII</w:t>
      </w:r>
      <w:r w:rsidRPr="0070417B">
        <w:rPr>
          <w:rFonts w:ascii="Times New Roman" w:hAnsi="Times New Roman"/>
          <w:sz w:val="24"/>
          <w:szCs w:val="24"/>
        </w:rPr>
        <w:t>вида</w:t>
      </w:r>
      <w:r w:rsidRPr="0070417B">
        <w:rPr>
          <w:rFonts w:ascii="Times New Roman" w:hAnsi="Times New Roman"/>
          <w:b/>
          <w:sz w:val="24"/>
          <w:szCs w:val="24"/>
        </w:rPr>
        <w:t xml:space="preserve">  - 205 из них - у/навыков – 35, первоклас. - 21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С(К)ОШ </w:t>
      </w:r>
      <w:r w:rsidRPr="0070417B">
        <w:rPr>
          <w:rFonts w:ascii="Times New Roman" w:hAnsi="Times New Roman"/>
          <w:sz w:val="24"/>
          <w:szCs w:val="24"/>
          <w:lang w:val="en-US"/>
        </w:rPr>
        <w:t>YIII</w:t>
      </w:r>
      <w:r w:rsidRPr="0070417B">
        <w:rPr>
          <w:rFonts w:ascii="Times New Roman" w:hAnsi="Times New Roman"/>
          <w:sz w:val="24"/>
          <w:szCs w:val="24"/>
        </w:rPr>
        <w:t>вида</w:t>
      </w:r>
      <w:r w:rsidRPr="0070417B">
        <w:rPr>
          <w:rFonts w:ascii="Times New Roman" w:hAnsi="Times New Roman"/>
          <w:b/>
          <w:sz w:val="24"/>
          <w:szCs w:val="24"/>
        </w:rPr>
        <w:t xml:space="preserve">  - 85  </w:t>
      </w:r>
      <w:r w:rsidRPr="0070417B">
        <w:rPr>
          <w:rFonts w:ascii="Times New Roman" w:hAnsi="Times New Roman"/>
          <w:sz w:val="24"/>
          <w:szCs w:val="24"/>
        </w:rPr>
        <w:t>(в т.ч по СИПР  – 18)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ОШ с индивидуальным подходом  порус.яз – </w:t>
      </w:r>
      <w:r w:rsidRPr="0070417B">
        <w:rPr>
          <w:rFonts w:ascii="Times New Roman" w:hAnsi="Times New Roman"/>
          <w:b/>
          <w:sz w:val="24"/>
          <w:szCs w:val="24"/>
        </w:rPr>
        <w:t>101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ОШ  сдача экзаменов по ГВЭ (9 класс) –  </w:t>
      </w:r>
      <w:r w:rsidRPr="0070417B">
        <w:rPr>
          <w:rFonts w:ascii="Times New Roman" w:hAnsi="Times New Roman"/>
          <w:b/>
          <w:sz w:val="24"/>
          <w:szCs w:val="24"/>
        </w:rPr>
        <w:t>230</w:t>
      </w:r>
      <w:r w:rsidRPr="0070417B">
        <w:rPr>
          <w:rFonts w:ascii="Times New Roman" w:hAnsi="Times New Roman"/>
          <w:sz w:val="24"/>
          <w:szCs w:val="24"/>
        </w:rPr>
        <w:t xml:space="preserve"> из них 9 кл. – 225, 11 кл. – 5 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Дообследование в ЯРПНД (клинич. психолог+ психиатр) –  </w:t>
      </w:r>
      <w:r w:rsidRPr="0070417B">
        <w:rPr>
          <w:rFonts w:ascii="Times New Roman" w:hAnsi="Times New Roman"/>
          <w:b/>
          <w:sz w:val="24"/>
          <w:szCs w:val="24"/>
        </w:rPr>
        <w:t>7</w:t>
      </w:r>
    </w:p>
    <w:p w:rsidR="00927866" w:rsidRPr="0070417B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7B">
        <w:rPr>
          <w:rFonts w:ascii="Times New Roman" w:hAnsi="Times New Roman"/>
          <w:sz w:val="24"/>
          <w:szCs w:val="24"/>
        </w:rPr>
        <w:t xml:space="preserve">Консультации – </w:t>
      </w:r>
      <w:r w:rsidRPr="0070417B">
        <w:rPr>
          <w:rFonts w:ascii="Times New Roman" w:hAnsi="Times New Roman"/>
          <w:b/>
          <w:sz w:val="24"/>
          <w:szCs w:val="24"/>
        </w:rPr>
        <w:t>12</w:t>
      </w:r>
    </w:p>
    <w:p w:rsidR="00927866" w:rsidRPr="00567307" w:rsidRDefault="00927866" w:rsidP="0092786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4C0F">
        <w:rPr>
          <w:rFonts w:ascii="Times New Roman" w:hAnsi="Times New Roman"/>
          <w:sz w:val="24"/>
          <w:szCs w:val="24"/>
        </w:rPr>
        <w:t xml:space="preserve">Устройство по линии МТ и СР </w:t>
      </w:r>
      <w:r>
        <w:rPr>
          <w:rFonts w:ascii="Times New Roman" w:hAnsi="Times New Roman"/>
          <w:sz w:val="24"/>
          <w:szCs w:val="24"/>
        </w:rPr>
        <w:t>- 0</w:t>
      </w:r>
    </w:p>
    <w:p w:rsidR="00927866" w:rsidRDefault="00927866" w:rsidP="0092786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67FC5"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 xml:space="preserve"> 689 школьников - </w:t>
      </w:r>
      <w:r w:rsidRPr="00B67FC5">
        <w:rPr>
          <w:rFonts w:ascii="Times New Roman" w:hAnsi="Times New Roman"/>
          <w:b/>
          <w:sz w:val="24"/>
          <w:szCs w:val="24"/>
        </w:rPr>
        <w:t xml:space="preserve"> детей – и</w:t>
      </w:r>
      <w:r>
        <w:rPr>
          <w:rFonts w:ascii="Times New Roman" w:hAnsi="Times New Roman"/>
          <w:b/>
          <w:sz w:val="24"/>
          <w:szCs w:val="24"/>
        </w:rPr>
        <w:t xml:space="preserve">нвалидов школьного возраста – 76 </w:t>
      </w:r>
      <w:r w:rsidRPr="00B67FC5">
        <w:rPr>
          <w:rFonts w:ascii="Times New Roman" w:hAnsi="Times New Roman"/>
          <w:b/>
          <w:sz w:val="24"/>
          <w:szCs w:val="24"/>
        </w:rPr>
        <w:t>чел.</w:t>
      </w:r>
    </w:p>
    <w:p w:rsidR="00927866" w:rsidRDefault="00927866" w:rsidP="009278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7866" w:rsidRPr="00AA6859" w:rsidRDefault="00927866" w:rsidP="0092786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6859">
        <w:rPr>
          <w:rFonts w:ascii="Times New Roman" w:hAnsi="Times New Roman"/>
          <w:b/>
          <w:sz w:val="24"/>
          <w:szCs w:val="24"/>
        </w:rPr>
        <w:t>Сравнительная таблица  обсле</w:t>
      </w:r>
      <w:r>
        <w:rPr>
          <w:rFonts w:ascii="Times New Roman" w:hAnsi="Times New Roman"/>
          <w:b/>
          <w:sz w:val="24"/>
          <w:szCs w:val="24"/>
        </w:rPr>
        <w:t>дования школьников  на ПМПК за 4</w:t>
      </w:r>
      <w:r w:rsidRPr="00AA685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842"/>
        <w:gridCol w:w="1843"/>
        <w:gridCol w:w="1813"/>
        <w:gridCol w:w="2014"/>
      </w:tblGrid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Рекомендации комиссии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2012-2013 уч.г.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2013-2014 уч.г.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 уч.г.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 уч.г.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7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22</w:t>
            </w: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8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 5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4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2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СКОШ 1 вида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с инд./под</w:t>
            </w:r>
            <w:r w:rsidRPr="00D50925">
              <w:rPr>
                <w:rFonts w:ascii="Times New Roman" w:hAnsi="Times New Roman"/>
                <w:sz w:val="24"/>
                <w:szCs w:val="24"/>
              </w:rPr>
              <w:t xml:space="preserve"> по р/яз.</w:t>
            </w:r>
          </w:p>
        </w:tc>
        <w:tc>
          <w:tcPr>
            <w:tcW w:w="1842" w:type="dxa"/>
          </w:tcPr>
          <w:p w:rsidR="00927866" w:rsidRPr="00E376E2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  <w:r w:rsidRPr="00E376E2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Дообследование в ЯРПНД</w:t>
            </w:r>
          </w:p>
        </w:tc>
        <w:tc>
          <w:tcPr>
            <w:tcW w:w="1842" w:type="dxa"/>
          </w:tcPr>
          <w:p w:rsidR="00927866" w:rsidRPr="00E376E2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4</w:t>
            </w:r>
            <w:r w:rsidRPr="00E3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 xml:space="preserve">Обучение по ОШ 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экзаменов </w:t>
            </w:r>
            <w:r w:rsidRPr="00D50925">
              <w:rPr>
                <w:rFonts w:ascii="Times New Roman" w:hAnsi="Times New Roman"/>
                <w:sz w:val="24"/>
                <w:szCs w:val="24"/>
              </w:rPr>
              <w:t xml:space="preserve">ГВЭ (9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Pr="00D509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 линии МТ СР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866" w:rsidRPr="00D50925" w:rsidTr="00927866">
        <w:tc>
          <w:tcPr>
            <w:tcW w:w="425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76E2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441</w:t>
            </w:r>
          </w:p>
        </w:tc>
        <w:tc>
          <w:tcPr>
            <w:tcW w:w="181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</w:t>
            </w:r>
          </w:p>
        </w:tc>
        <w:tc>
          <w:tcPr>
            <w:tcW w:w="201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</w:p>
        </w:tc>
      </w:tr>
    </w:tbl>
    <w:p w:rsidR="00927866" w:rsidRDefault="00927866" w:rsidP="00927866">
      <w:pPr>
        <w:tabs>
          <w:tab w:val="left" w:pos="5349"/>
        </w:tabs>
        <w:spacing w:after="0" w:line="240" w:lineRule="auto"/>
        <w:contextualSpacing/>
      </w:pPr>
    </w:p>
    <w:p w:rsidR="00927866" w:rsidRPr="00D5059D" w:rsidRDefault="00927866" w:rsidP="009278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59D">
        <w:rPr>
          <w:rFonts w:ascii="Times New Roman" w:hAnsi="Times New Roman"/>
          <w:b/>
          <w:sz w:val="24"/>
          <w:szCs w:val="24"/>
        </w:rPr>
        <w:t>По дошкольным учреждениям</w:t>
      </w:r>
    </w:p>
    <w:p w:rsidR="00927866" w:rsidRDefault="00927866" w:rsidP="009278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59D">
        <w:rPr>
          <w:rFonts w:ascii="Times New Roman" w:hAnsi="Times New Roman"/>
          <w:sz w:val="24"/>
          <w:szCs w:val="24"/>
        </w:rPr>
        <w:t>В теч</w:t>
      </w:r>
      <w:r>
        <w:rPr>
          <w:rFonts w:ascii="Times New Roman" w:hAnsi="Times New Roman"/>
          <w:sz w:val="24"/>
          <w:szCs w:val="24"/>
        </w:rPr>
        <w:t xml:space="preserve">ение  2015-2016 уч.г ТПМПК </w:t>
      </w:r>
      <w:r w:rsidRPr="00D5059D">
        <w:rPr>
          <w:rFonts w:ascii="Times New Roman" w:hAnsi="Times New Roman"/>
          <w:sz w:val="24"/>
          <w:szCs w:val="24"/>
        </w:rPr>
        <w:t xml:space="preserve"> обследовано </w:t>
      </w:r>
      <w:r>
        <w:rPr>
          <w:rFonts w:ascii="Times New Roman" w:hAnsi="Times New Roman"/>
          <w:b/>
          <w:sz w:val="24"/>
          <w:szCs w:val="24"/>
        </w:rPr>
        <w:t xml:space="preserve"> 518 </w:t>
      </w:r>
      <w:r w:rsidRPr="00D5059D">
        <w:rPr>
          <w:rFonts w:ascii="Times New Roman" w:hAnsi="Times New Roman"/>
          <w:sz w:val="24"/>
          <w:szCs w:val="24"/>
        </w:rPr>
        <w:t xml:space="preserve"> детей дошкольного возраста. </w:t>
      </w:r>
    </w:p>
    <w:p w:rsidR="00927866" w:rsidRPr="00D5059D" w:rsidRDefault="00927866" w:rsidP="009278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обследования </w:t>
      </w:r>
      <w:r w:rsidRPr="00567307">
        <w:rPr>
          <w:rFonts w:ascii="Times New Roman" w:hAnsi="Times New Roman"/>
          <w:b/>
          <w:sz w:val="24"/>
          <w:szCs w:val="24"/>
        </w:rPr>
        <w:t>рекомендовано: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>логопедических групп-</w:t>
      </w:r>
      <w:r w:rsidRPr="00885FCD">
        <w:rPr>
          <w:rFonts w:ascii="Times New Roman" w:hAnsi="Times New Roman"/>
          <w:b/>
          <w:sz w:val="24"/>
          <w:szCs w:val="24"/>
        </w:rPr>
        <w:t>353;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>логопедических пунктов</w:t>
      </w:r>
      <w:r w:rsidRPr="00885FCD">
        <w:rPr>
          <w:rFonts w:ascii="Times New Roman" w:hAnsi="Times New Roman"/>
          <w:b/>
          <w:sz w:val="24"/>
          <w:szCs w:val="24"/>
        </w:rPr>
        <w:t xml:space="preserve">- 9;  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>специализированных групп для детей с нарушениями зрения-</w:t>
      </w:r>
      <w:r w:rsidRPr="00885FCD">
        <w:rPr>
          <w:rFonts w:ascii="Times New Roman" w:hAnsi="Times New Roman"/>
          <w:b/>
          <w:sz w:val="24"/>
          <w:szCs w:val="24"/>
        </w:rPr>
        <w:t>29;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>специализированной группы для детей с ДЦП-</w:t>
      </w:r>
      <w:r w:rsidRPr="00885FCD">
        <w:rPr>
          <w:rFonts w:ascii="Times New Roman" w:hAnsi="Times New Roman"/>
          <w:b/>
          <w:sz w:val="24"/>
          <w:szCs w:val="24"/>
        </w:rPr>
        <w:t xml:space="preserve"> 5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lastRenderedPageBreak/>
        <w:t>В группы кратковременного пребывания-</w:t>
      </w:r>
      <w:r w:rsidRPr="00885FCD">
        <w:rPr>
          <w:rFonts w:ascii="Times New Roman" w:hAnsi="Times New Roman"/>
          <w:b/>
          <w:sz w:val="24"/>
          <w:szCs w:val="24"/>
        </w:rPr>
        <w:t xml:space="preserve"> 9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Дублирование подготовительной дошкольной группы - </w:t>
      </w:r>
      <w:r w:rsidRPr="00885FCD">
        <w:rPr>
          <w:rFonts w:ascii="Times New Roman" w:hAnsi="Times New Roman"/>
          <w:b/>
          <w:sz w:val="24"/>
          <w:szCs w:val="24"/>
        </w:rPr>
        <w:t xml:space="preserve"> 5</w:t>
      </w:r>
    </w:p>
    <w:p w:rsidR="00927866" w:rsidRPr="00885FCD" w:rsidRDefault="00927866" w:rsidP="00885FCD">
      <w:pPr>
        <w:pStyle w:val="af0"/>
        <w:numPr>
          <w:ilvl w:val="0"/>
          <w:numId w:val="34"/>
        </w:numPr>
        <w:tabs>
          <w:tab w:val="num" w:pos="7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Специализированная группа для детей с ЗПР - </w:t>
      </w:r>
      <w:r w:rsidRPr="00885FCD">
        <w:rPr>
          <w:rFonts w:ascii="Times New Roman" w:hAnsi="Times New Roman"/>
          <w:b/>
          <w:sz w:val="24"/>
          <w:szCs w:val="24"/>
        </w:rPr>
        <w:t>28</w:t>
      </w:r>
    </w:p>
    <w:p w:rsidR="00927866" w:rsidRPr="00D5059D" w:rsidRDefault="00927866" w:rsidP="00885FCD">
      <w:pPr>
        <w:spacing w:after="0" w:line="240" w:lineRule="auto"/>
        <w:ind w:left="750"/>
        <w:contextualSpacing/>
        <w:rPr>
          <w:rFonts w:ascii="Times New Roman" w:hAnsi="Times New Roman"/>
          <w:sz w:val="24"/>
          <w:szCs w:val="24"/>
        </w:rPr>
      </w:pPr>
    </w:p>
    <w:p w:rsidR="00927866" w:rsidRPr="00E376E2" w:rsidRDefault="00927866" w:rsidP="00927866">
      <w:pPr>
        <w:tabs>
          <w:tab w:val="num" w:pos="750"/>
        </w:tabs>
        <w:spacing w:after="0" w:line="240" w:lineRule="auto"/>
        <w:ind w:left="750"/>
        <w:contextualSpacing/>
        <w:rPr>
          <w:rFonts w:ascii="Times New Roman" w:hAnsi="Times New Roman"/>
          <w:b/>
          <w:sz w:val="24"/>
          <w:szCs w:val="24"/>
        </w:rPr>
      </w:pPr>
      <w:r w:rsidRPr="00E376E2">
        <w:rPr>
          <w:rFonts w:ascii="Times New Roman" w:hAnsi="Times New Roman"/>
          <w:b/>
          <w:sz w:val="24"/>
          <w:szCs w:val="24"/>
        </w:rPr>
        <w:t>В специальные коррекционные школы -  из них: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 </w:t>
      </w:r>
      <w:r w:rsidRPr="00885FCD">
        <w:rPr>
          <w:rFonts w:ascii="Times New Roman" w:hAnsi="Times New Roman"/>
          <w:sz w:val="24"/>
          <w:szCs w:val="24"/>
          <w:lang w:val="en-US"/>
        </w:rPr>
        <w:t>I</w:t>
      </w:r>
      <w:r w:rsidRPr="00885FCD">
        <w:rPr>
          <w:rFonts w:ascii="Times New Roman" w:hAnsi="Times New Roman"/>
          <w:sz w:val="24"/>
          <w:szCs w:val="24"/>
        </w:rPr>
        <w:t>вида  -</w:t>
      </w:r>
      <w:r w:rsidRPr="00885FCD">
        <w:rPr>
          <w:rFonts w:ascii="Times New Roman" w:hAnsi="Times New Roman"/>
          <w:b/>
          <w:sz w:val="24"/>
          <w:szCs w:val="24"/>
        </w:rPr>
        <w:t>0</w:t>
      </w:r>
      <w:r w:rsidRPr="00885FCD">
        <w:rPr>
          <w:rFonts w:ascii="Times New Roman" w:hAnsi="Times New Roman"/>
          <w:sz w:val="24"/>
          <w:szCs w:val="24"/>
        </w:rPr>
        <w:t xml:space="preserve">; 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 </w:t>
      </w:r>
      <w:r w:rsidRPr="00885FCD">
        <w:rPr>
          <w:rFonts w:ascii="Times New Roman" w:hAnsi="Times New Roman"/>
          <w:sz w:val="24"/>
          <w:szCs w:val="24"/>
          <w:lang w:val="en-US"/>
        </w:rPr>
        <w:t>II</w:t>
      </w:r>
      <w:r w:rsidRPr="00885FCD">
        <w:rPr>
          <w:rFonts w:ascii="Times New Roman" w:hAnsi="Times New Roman"/>
          <w:sz w:val="24"/>
          <w:szCs w:val="24"/>
        </w:rPr>
        <w:t xml:space="preserve"> вида  -</w:t>
      </w:r>
      <w:r w:rsidRPr="00885FCD">
        <w:rPr>
          <w:rFonts w:ascii="Times New Roman" w:hAnsi="Times New Roman"/>
          <w:b/>
          <w:sz w:val="24"/>
          <w:szCs w:val="24"/>
        </w:rPr>
        <w:t xml:space="preserve"> 7</w:t>
      </w:r>
      <w:r w:rsidRPr="00885FCD">
        <w:rPr>
          <w:rFonts w:ascii="Times New Roman" w:hAnsi="Times New Roman"/>
          <w:sz w:val="24"/>
          <w:szCs w:val="24"/>
        </w:rPr>
        <w:t xml:space="preserve">; 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 </w:t>
      </w:r>
      <w:r w:rsidRPr="00885FCD">
        <w:rPr>
          <w:rFonts w:ascii="Times New Roman" w:hAnsi="Times New Roman"/>
          <w:sz w:val="24"/>
          <w:szCs w:val="24"/>
          <w:lang w:val="en-US"/>
        </w:rPr>
        <w:t>IY</w:t>
      </w:r>
      <w:r w:rsidRPr="00885FCD">
        <w:rPr>
          <w:rFonts w:ascii="Times New Roman" w:hAnsi="Times New Roman"/>
          <w:sz w:val="24"/>
          <w:szCs w:val="24"/>
        </w:rPr>
        <w:t xml:space="preserve">вида - </w:t>
      </w:r>
      <w:r w:rsidRPr="00885FCD">
        <w:rPr>
          <w:rFonts w:ascii="Times New Roman" w:hAnsi="Times New Roman"/>
          <w:b/>
          <w:sz w:val="24"/>
          <w:szCs w:val="24"/>
        </w:rPr>
        <w:t>1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</w:t>
      </w:r>
      <w:r w:rsidRPr="00885FCD">
        <w:rPr>
          <w:rFonts w:ascii="Times New Roman" w:hAnsi="Times New Roman"/>
          <w:sz w:val="24"/>
          <w:szCs w:val="24"/>
          <w:lang w:val="en-US"/>
        </w:rPr>
        <w:t>Y</w:t>
      </w:r>
      <w:r w:rsidRPr="00885FCD">
        <w:rPr>
          <w:rFonts w:ascii="Times New Roman" w:hAnsi="Times New Roman"/>
          <w:sz w:val="24"/>
          <w:szCs w:val="24"/>
        </w:rPr>
        <w:t xml:space="preserve"> в. – </w:t>
      </w:r>
      <w:r w:rsidRPr="00885FCD">
        <w:rPr>
          <w:rFonts w:ascii="Times New Roman" w:hAnsi="Times New Roman"/>
          <w:b/>
          <w:sz w:val="24"/>
          <w:szCs w:val="24"/>
        </w:rPr>
        <w:t>23;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 </w:t>
      </w:r>
      <w:r w:rsidRPr="00885FCD">
        <w:rPr>
          <w:rFonts w:ascii="Times New Roman" w:hAnsi="Times New Roman"/>
          <w:sz w:val="24"/>
          <w:szCs w:val="24"/>
          <w:lang w:val="en-US"/>
        </w:rPr>
        <w:t>YII</w:t>
      </w:r>
      <w:r w:rsidRPr="00885FCD">
        <w:rPr>
          <w:rFonts w:ascii="Times New Roman" w:hAnsi="Times New Roman"/>
          <w:sz w:val="24"/>
          <w:szCs w:val="24"/>
        </w:rPr>
        <w:t xml:space="preserve"> в.( в подг. и 1 класс )</w:t>
      </w:r>
      <w:r w:rsidRPr="00885FCD">
        <w:rPr>
          <w:rFonts w:ascii="Times New Roman" w:hAnsi="Times New Roman"/>
          <w:b/>
          <w:sz w:val="24"/>
          <w:szCs w:val="24"/>
        </w:rPr>
        <w:t xml:space="preserve">– 13 </w:t>
      </w:r>
      <w:r w:rsidRPr="00885FCD">
        <w:rPr>
          <w:rFonts w:ascii="Times New Roman" w:hAnsi="Times New Roman"/>
          <w:sz w:val="24"/>
          <w:szCs w:val="24"/>
        </w:rPr>
        <w:t>детей.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СКОШ </w:t>
      </w:r>
      <w:r w:rsidRPr="00885FCD">
        <w:rPr>
          <w:rFonts w:ascii="Times New Roman" w:hAnsi="Times New Roman"/>
          <w:sz w:val="24"/>
          <w:szCs w:val="24"/>
          <w:lang w:val="en-US"/>
        </w:rPr>
        <w:t>YIII</w:t>
      </w:r>
      <w:r w:rsidRPr="00885FCD">
        <w:rPr>
          <w:rFonts w:ascii="Times New Roman" w:hAnsi="Times New Roman"/>
          <w:sz w:val="24"/>
          <w:szCs w:val="24"/>
        </w:rPr>
        <w:t xml:space="preserve"> в. –дошк. </w:t>
      </w:r>
      <w:r w:rsidRPr="00885FCD">
        <w:rPr>
          <w:rFonts w:ascii="Times New Roman" w:hAnsi="Times New Roman"/>
          <w:b/>
          <w:sz w:val="24"/>
          <w:szCs w:val="24"/>
        </w:rPr>
        <w:t xml:space="preserve">1, </w:t>
      </w:r>
      <w:r w:rsidRPr="00885FCD">
        <w:rPr>
          <w:rFonts w:ascii="Times New Roman" w:hAnsi="Times New Roman"/>
          <w:sz w:val="24"/>
          <w:szCs w:val="24"/>
        </w:rPr>
        <w:t>в 1 кл. –</w:t>
      </w:r>
      <w:r w:rsidRPr="00885FCD">
        <w:rPr>
          <w:rFonts w:ascii="Times New Roman" w:hAnsi="Times New Roman"/>
          <w:b/>
          <w:sz w:val="24"/>
          <w:szCs w:val="24"/>
        </w:rPr>
        <w:t xml:space="preserve"> 2</w:t>
      </w:r>
      <w:r w:rsidRPr="00885FCD">
        <w:rPr>
          <w:rFonts w:ascii="Times New Roman" w:hAnsi="Times New Roman"/>
          <w:sz w:val="24"/>
          <w:szCs w:val="24"/>
        </w:rPr>
        <w:t xml:space="preserve">, СИПР – </w:t>
      </w:r>
      <w:r w:rsidRPr="00885FCD">
        <w:rPr>
          <w:rFonts w:ascii="Times New Roman" w:hAnsi="Times New Roman"/>
          <w:b/>
          <w:sz w:val="24"/>
          <w:szCs w:val="24"/>
        </w:rPr>
        <w:t>7</w:t>
      </w:r>
      <w:r w:rsidRPr="00885FCD">
        <w:rPr>
          <w:rFonts w:ascii="Times New Roman" w:hAnsi="Times New Roman"/>
          <w:sz w:val="24"/>
          <w:szCs w:val="24"/>
        </w:rPr>
        <w:t xml:space="preserve">, </w:t>
      </w:r>
      <w:r w:rsidRPr="00885FCD">
        <w:rPr>
          <w:rFonts w:ascii="Times New Roman" w:hAnsi="Times New Roman"/>
          <w:b/>
          <w:sz w:val="24"/>
          <w:szCs w:val="24"/>
        </w:rPr>
        <w:t>итого: 10 чел.;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По ОШ  в 1 кл. - </w:t>
      </w:r>
      <w:r w:rsidRPr="00885FCD">
        <w:rPr>
          <w:rFonts w:ascii="Times New Roman" w:hAnsi="Times New Roman"/>
          <w:b/>
          <w:sz w:val="24"/>
          <w:szCs w:val="24"/>
        </w:rPr>
        <w:t>8–</w:t>
      </w:r>
      <w:r w:rsidRPr="00885FCD">
        <w:rPr>
          <w:rFonts w:ascii="Times New Roman" w:hAnsi="Times New Roman"/>
          <w:sz w:val="24"/>
          <w:szCs w:val="24"/>
        </w:rPr>
        <w:t>чел.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Консультации – </w:t>
      </w:r>
      <w:r w:rsidRPr="00885FCD">
        <w:rPr>
          <w:rFonts w:ascii="Times New Roman" w:hAnsi="Times New Roman"/>
          <w:b/>
          <w:sz w:val="24"/>
          <w:szCs w:val="24"/>
        </w:rPr>
        <w:t>7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 xml:space="preserve">Дообследование в ЯРПНД – </w:t>
      </w:r>
      <w:r w:rsidRPr="00885FCD">
        <w:rPr>
          <w:rFonts w:ascii="Times New Roman" w:hAnsi="Times New Roman"/>
          <w:b/>
          <w:sz w:val="24"/>
          <w:szCs w:val="24"/>
        </w:rPr>
        <w:t>1</w:t>
      </w:r>
    </w:p>
    <w:p w:rsidR="00927866" w:rsidRPr="00885FCD" w:rsidRDefault="00927866" w:rsidP="00885FCD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5FCD">
        <w:rPr>
          <w:rFonts w:ascii="Times New Roman" w:hAnsi="Times New Roman"/>
          <w:sz w:val="24"/>
          <w:szCs w:val="24"/>
        </w:rPr>
        <w:t>Устройство по линии МТи СР –</w:t>
      </w:r>
      <w:r w:rsidRPr="00885FCD">
        <w:rPr>
          <w:rFonts w:ascii="Times New Roman" w:hAnsi="Times New Roman"/>
          <w:b/>
          <w:sz w:val="24"/>
          <w:szCs w:val="24"/>
        </w:rPr>
        <w:t>10</w:t>
      </w:r>
    </w:p>
    <w:p w:rsidR="00927866" w:rsidRDefault="00927866" w:rsidP="00927866">
      <w:pPr>
        <w:tabs>
          <w:tab w:val="num" w:pos="750"/>
        </w:tabs>
        <w:spacing w:after="0" w:line="240" w:lineRule="auto"/>
        <w:ind w:left="750"/>
        <w:contextualSpacing/>
        <w:rPr>
          <w:rFonts w:ascii="Times New Roman" w:hAnsi="Times New Roman"/>
          <w:b/>
          <w:i/>
          <w:sz w:val="24"/>
          <w:szCs w:val="24"/>
        </w:rPr>
      </w:pPr>
      <w:r w:rsidRPr="00567307">
        <w:rPr>
          <w:rFonts w:ascii="Times New Roman" w:hAnsi="Times New Roman"/>
          <w:b/>
          <w:i/>
          <w:sz w:val="24"/>
          <w:szCs w:val="24"/>
        </w:rPr>
        <w:t>Из них детей – инвалидов дошкольного возраста  -</w:t>
      </w:r>
      <w:r>
        <w:rPr>
          <w:rFonts w:ascii="Times New Roman" w:hAnsi="Times New Roman"/>
          <w:b/>
          <w:i/>
          <w:sz w:val="24"/>
          <w:szCs w:val="24"/>
        </w:rPr>
        <w:t xml:space="preserve"> 60 </w:t>
      </w:r>
      <w:r w:rsidRPr="00567307">
        <w:rPr>
          <w:rFonts w:ascii="Times New Roman" w:hAnsi="Times New Roman"/>
          <w:b/>
          <w:i/>
          <w:sz w:val="24"/>
          <w:szCs w:val="24"/>
        </w:rPr>
        <w:t>чел.</w:t>
      </w:r>
    </w:p>
    <w:p w:rsidR="00927866" w:rsidRPr="00567307" w:rsidRDefault="00927866" w:rsidP="00927866">
      <w:pPr>
        <w:tabs>
          <w:tab w:val="num" w:pos="750"/>
        </w:tabs>
        <w:spacing w:after="0" w:line="240" w:lineRule="auto"/>
        <w:ind w:left="75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27866" w:rsidRPr="00665FDD" w:rsidRDefault="00927866" w:rsidP="0092786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65FDD">
        <w:rPr>
          <w:rFonts w:ascii="Times New Roman" w:hAnsi="Times New Roman"/>
          <w:b/>
          <w:sz w:val="24"/>
          <w:szCs w:val="24"/>
        </w:rPr>
        <w:t>Сравнительная таблица  обследо</w:t>
      </w:r>
      <w:r>
        <w:rPr>
          <w:rFonts w:ascii="Times New Roman" w:hAnsi="Times New Roman"/>
          <w:b/>
          <w:sz w:val="24"/>
          <w:szCs w:val="24"/>
        </w:rPr>
        <w:t>вания дошкольников  на ПМПК за 4</w:t>
      </w:r>
      <w:r w:rsidRPr="00665FDD">
        <w:rPr>
          <w:rFonts w:ascii="Times New Roman" w:hAnsi="Times New Roman"/>
          <w:b/>
          <w:sz w:val="24"/>
          <w:szCs w:val="24"/>
        </w:rPr>
        <w:t xml:space="preserve">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984"/>
        <w:gridCol w:w="1843"/>
        <w:gridCol w:w="1985"/>
        <w:gridCol w:w="1842"/>
      </w:tblGrid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Рекомендации ПМПК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2012-2013 уч.г.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2013-2014 уч.г.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 уч.г.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 уч.г.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логопедические группы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927866" w:rsidRPr="00D50925" w:rsidTr="00927866">
        <w:trPr>
          <w:trHeight w:val="310"/>
        </w:trPr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логопедические  пункты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67 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специализированные группы  для детей с нарушениями зрения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</w:t>
            </w: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специализированные группы для детей больных ДЦП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подгот. класс СКОШ  1 вида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подгот. класс СКОШ  2 вида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подгот. класс СКОШ  4</w:t>
            </w:r>
            <w:r w:rsidRPr="00D50925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4" w:type="dxa"/>
          </w:tcPr>
          <w:p w:rsidR="00927866" w:rsidRPr="00F06B97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подгот. класс СКОШ  5 вида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подгот. класс  СКОШ 7 вида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спец.группу для детей с ЗПР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92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В подгот.классы СКОШ 8 вида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9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Дообследование в ЯРПНД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СОШ в 1 классе - </w:t>
            </w:r>
          </w:p>
        </w:tc>
        <w:tc>
          <w:tcPr>
            <w:tcW w:w="198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 линии МТиСР</w:t>
            </w:r>
          </w:p>
        </w:tc>
        <w:tc>
          <w:tcPr>
            <w:tcW w:w="198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Дублирование под.группы в ДОУ </w:t>
            </w:r>
          </w:p>
        </w:tc>
        <w:tc>
          <w:tcPr>
            <w:tcW w:w="198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 кратковрем.пребывания</w:t>
            </w:r>
          </w:p>
        </w:tc>
        <w:tc>
          <w:tcPr>
            <w:tcW w:w="1984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7866" w:rsidRPr="00D50925" w:rsidTr="00927866">
        <w:tc>
          <w:tcPr>
            <w:tcW w:w="7088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 xml:space="preserve">464  </w:t>
            </w:r>
          </w:p>
        </w:tc>
        <w:tc>
          <w:tcPr>
            <w:tcW w:w="1843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25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1985" w:type="dxa"/>
          </w:tcPr>
          <w:p w:rsidR="00927866" w:rsidRPr="00D50925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842" w:type="dxa"/>
          </w:tcPr>
          <w:p w:rsidR="00927866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</w:tr>
    </w:tbl>
    <w:p w:rsidR="00927866" w:rsidRDefault="00927866" w:rsidP="00927866">
      <w:pPr>
        <w:tabs>
          <w:tab w:val="left" w:pos="5349"/>
        </w:tabs>
        <w:spacing w:after="0" w:line="240" w:lineRule="auto"/>
        <w:contextualSpacing/>
      </w:pPr>
    </w:p>
    <w:p w:rsidR="00927866" w:rsidRDefault="00927866" w:rsidP="00927866">
      <w:pPr>
        <w:tabs>
          <w:tab w:val="left" w:pos="5349"/>
        </w:tabs>
        <w:spacing w:after="0" w:line="240" w:lineRule="auto"/>
        <w:contextualSpacing/>
        <w:jc w:val="center"/>
      </w:pPr>
      <w:r w:rsidRPr="00C44341">
        <w:rPr>
          <w:noProof/>
          <w:lang w:eastAsia="ru-RU"/>
        </w:rPr>
        <w:drawing>
          <wp:inline distT="0" distB="0" distL="0" distR="0">
            <wp:extent cx="5577840" cy="1977656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7866" w:rsidRDefault="00927866" w:rsidP="00927866">
      <w:pPr>
        <w:tabs>
          <w:tab w:val="left" w:pos="534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7866" w:rsidRPr="00927866" w:rsidRDefault="00927866" w:rsidP="00927866">
      <w:pPr>
        <w:tabs>
          <w:tab w:val="left" w:pos="53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27866">
        <w:rPr>
          <w:rFonts w:ascii="Times New Roman" w:hAnsi="Times New Roman"/>
          <w:b/>
          <w:sz w:val="24"/>
          <w:szCs w:val="28"/>
        </w:rPr>
        <w:t>Таблица обучающихся, направленных в СКОШ г. Якутска и  СКОШ МО РС (Я)</w:t>
      </w:r>
    </w:p>
    <w:p w:rsidR="00927866" w:rsidRDefault="00927866" w:rsidP="00927866">
      <w:pPr>
        <w:tabs>
          <w:tab w:val="left" w:pos="534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268"/>
        <w:gridCol w:w="851"/>
        <w:gridCol w:w="850"/>
        <w:gridCol w:w="850"/>
        <w:gridCol w:w="992"/>
        <w:gridCol w:w="1311"/>
        <w:gridCol w:w="1311"/>
        <w:gridCol w:w="1311"/>
        <w:gridCol w:w="1312"/>
      </w:tblGrid>
      <w:tr w:rsidR="00927866" w:rsidTr="0092786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ind w:left="564" w:hanging="56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бследованныхна ПМПК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Рекомендации ПМПК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Перешли в СКОШ по рекомендации ПМПК</w:t>
            </w:r>
          </w:p>
        </w:tc>
      </w:tr>
      <w:tr w:rsidR="00927866" w:rsidTr="0092786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Дошк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7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8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5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2 вид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7 вид</w:t>
            </w:r>
          </w:p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8 вид</w:t>
            </w:r>
          </w:p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5 вид</w:t>
            </w:r>
          </w:p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2 вид</w:t>
            </w:r>
          </w:p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</w:tr>
      <w:tr w:rsidR="00927866" w:rsidTr="0092786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0B159E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159E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7866" w:rsidRPr="00325827" w:rsidTr="00927866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866" w:rsidTr="009278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7866" w:rsidTr="009278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1E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6" w:rsidRPr="00B451ED" w:rsidRDefault="00927866" w:rsidP="0092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7866" w:rsidRDefault="00927866" w:rsidP="00927866">
      <w:pPr>
        <w:tabs>
          <w:tab w:val="left" w:pos="534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7866" w:rsidRPr="00DF0EDE" w:rsidRDefault="00927866" w:rsidP="00927866">
      <w:pPr>
        <w:tabs>
          <w:tab w:val="left" w:pos="53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2015 -2016</w:t>
      </w:r>
      <w:r w:rsidRPr="00DF0EDE">
        <w:rPr>
          <w:rFonts w:ascii="Times New Roman" w:hAnsi="Times New Roman"/>
          <w:sz w:val="24"/>
          <w:szCs w:val="24"/>
        </w:rPr>
        <w:t>уч.г.</w:t>
      </w:r>
      <w:r>
        <w:rPr>
          <w:rFonts w:ascii="Times New Roman" w:hAnsi="Times New Roman"/>
          <w:sz w:val="24"/>
          <w:szCs w:val="24"/>
        </w:rPr>
        <w:t xml:space="preserve"> ТПМПК выдано </w:t>
      </w:r>
      <w:r w:rsidRPr="004F1B60">
        <w:rPr>
          <w:rFonts w:ascii="Times New Roman" w:hAnsi="Times New Roman"/>
          <w:b/>
          <w:sz w:val="24"/>
          <w:szCs w:val="24"/>
        </w:rPr>
        <w:t>80</w:t>
      </w:r>
      <w:r w:rsidRPr="00F228D9">
        <w:rPr>
          <w:rFonts w:ascii="Times New Roman" w:hAnsi="Times New Roman"/>
          <w:b/>
          <w:sz w:val="24"/>
          <w:szCs w:val="24"/>
        </w:rPr>
        <w:t xml:space="preserve"> направлений</w:t>
      </w:r>
      <w:r>
        <w:rPr>
          <w:rFonts w:ascii="Times New Roman" w:hAnsi="Times New Roman"/>
          <w:sz w:val="24"/>
          <w:szCs w:val="24"/>
        </w:rPr>
        <w:t xml:space="preserve"> в СКОШ г. Якутска: в СКОШ №4 – 36, СКШ/И № 34 –23, из них в 7 вид – 15, в 8 вид - 8, СКООШ № 22 – 21. Дополнительно в республиканские школы выдано  рекомендаций комиссии  в СКОШ 5 вида – 65 и СКОШ 2 вида – 9. </w:t>
      </w:r>
    </w:p>
    <w:p w:rsidR="00927866" w:rsidRDefault="00927866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866" w:rsidRPr="00927866" w:rsidRDefault="00927866" w:rsidP="009278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78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Психологическое групповое консультирование обучающихся</w:t>
      </w: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5380" w:type="dxa"/>
        <w:tblLook w:val="04A0"/>
      </w:tblPr>
      <w:tblGrid>
        <w:gridCol w:w="817"/>
        <w:gridCol w:w="8187"/>
        <w:gridCol w:w="4996"/>
        <w:gridCol w:w="1380"/>
      </w:tblGrid>
      <w:tr w:rsidR="002139A0" w:rsidRPr="002139A0" w:rsidTr="002139A0">
        <w:trPr>
          <w:trHeight w:val="330"/>
        </w:trPr>
        <w:tc>
          <w:tcPr>
            <w:tcW w:w="817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Адресаты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Охват</w:t>
            </w:r>
          </w:p>
        </w:tc>
      </w:tr>
      <w:tr w:rsidR="002139A0" w:rsidRPr="002139A0" w:rsidTr="002139A0">
        <w:trPr>
          <w:trHeight w:val="64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8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Реализация образовательных программ Центра</w:t>
            </w:r>
          </w:p>
        </w:tc>
        <w:tc>
          <w:tcPr>
            <w:tcW w:w="4996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0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1337</w:t>
            </w:r>
          </w:p>
        </w:tc>
      </w:tr>
      <w:tr w:rsidR="002139A0" w:rsidRPr="002139A0" w:rsidTr="002139A0">
        <w:trPr>
          <w:trHeight w:val="64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187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Занятия по программе «Я – пятиклассник! Адаптация детей в новой школе: развитие коммуникативных навыков»</w:t>
            </w:r>
          </w:p>
        </w:tc>
        <w:tc>
          <w:tcPr>
            <w:tcW w:w="4996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учащиеся СОШ №13</w:t>
            </w:r>
          </w:p>
        </w:tc>
        <w:tc>
          <w:tcPr>
            <w:tcW w:w="1380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139A0" w:rsidRPr="002139A0" w:rsidTr="002139A0">
        <w:trPr>
          <w:trHeight w:val="178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по программе повышения учебной мотивации «Путь к знаниям»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Обучающиеся 8 кл. МОБУ «Центр образования» 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2139A0" w:rsidRPr="002139A0" w:rsidTr="002139A0">
        <w:trPr>
          <w:trHeight w:val="370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по подпрограмме коррекции страха и тревожности «Гармония»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1-4 классов СОШ №13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139A0" w:rsidRPr="002139A0" w:rsidTr="002139A0">
        <w:trPr>
          <w:trHeight w:val="370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87" w:type="dxa"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по подпрограмме по формированию уверенности в себе и развитию коммуникативных навыков </w:t>
            </w:r>
          </w:p>
        </w:tc>
        <w:tc>
          <w:tcPr>
            <w:tcW w:w="4996" w:type="dxa"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Сопровождаемые в ЦППР и К ДП</w:t>
            </w:r>
          </w:p>
        </w:tc>
        <w:tc>
          <w:tcPr>
            <w:tcW w:w="1380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2139A0" w:rsidRPr="002139A0" w:rsidTr="002139A0">
        <w:trPr>
          <w:trHeight w:val="186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Занятия по образовательной программе «Научись общаться»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Воспитанники Центра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139A0" w:rsidRPr="002139A0" w:rsidTr="002139A0">
        <w:trPr>
          <w:trHeight w:val="76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в по программе «Научись общаться»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СОШ №13 3 кл.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2139A0" w:rsidRPr="002139A0" w:rsidTr="002139A0">
        <w:trPr>
          <w:trHeight w:val="236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по программе «Формирование ЗОЖ»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Учащиеся 7-8 классов Центра Образования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2139A0" w:rsidRPr="002139A0" w:rsidTr="002139A0">
        <w:trPr>
          <w:trHeight w:val="285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занятий по программе «Формирование ЗОЖ»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Учащиеся 7 «в» кл. МОБУ СОШ№13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139A0" w:rsidRPr="002139A0" w:rsidTr="002139A0">
        <w:trPr>
          <w:trHeight w:val="279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Групповые занятия по программе «Подготовка детей к школе»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воспитанники д/с "Надежда" и "Подснежник"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139A0" w:rsidRPr="002139A0" w:rsidTr="002139A0">
        <w:trPr>
          <w:trHeight w:val="343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занятий по программе «Мы вместе» (2 занятия)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Учащиеся 6а и 6б МОБУ Мархинская СОШ №1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2139A0" w:rsidRPr="002139A0" w:rsidTr="002139A0">
        <w:trPr>
          <w:trHeight w:val="818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Групповые занятия по программе «Психологическая подготовка к экзаменам»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9 и 11 классов. (НПСОШ №2, СОШ №6, 9, 12, 17, 33, 35, ФТЛ, Мархинская СОШ №1, Хатасская СОШ)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669</w:t>
            </w:r>
          </w:p>
        </w:tc>
      </w:tr>
      <w:tr w:rsidR="002139A0" w:rsidRPr="002139A0" w:rsidTr="002139A0">
        <w:trPr>
          <w:trHeight w:val="365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Групповые занятия по профориентационной программе «Выбираю профессию» 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Обучающиеся 8-11 кл. МОБУ Саха гимназия, СОШ №12, 30, 17, 33, 21, СПЛ, Хатасская СОШ 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456</w:t>
            </w:r>
          </w:p>
        </w:tc>
      </w:tr>
      <w:tr w:rsidR="002139A0" w:rsidRPr="002139A0" w:rsidTr="002139A0">
        <w:trPr>
          <w:trHeight w:val="300"/>
        </w:trPr>
        <w:tc>
          <w:tcPr>
            <w:tcW w:w="817" w:type="dxa"/>
            <w:noWrap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87" w:type="dxa"/>
            <w:noWrap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Просветительская, профилактическая работа с детьми</w:t>
            </w:r>
          </w:p>
        </w:tc>
        <w:tc>
          <w:tcPr>
            <w:tcW w:w="4996" w:type="dxa"/>
            <w:noWrap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noWrap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640</w:t>
            </w:r>
          </w:p>
        </w:tc>
      </w:tr>
      <w:tr w:rsidR="002139A0" w:rsidRPr="002139A0" w:rsidTr="002139A0">
        <w:trPr>
          <w:trHeight w:val="386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Тренинговое занятие «Формирование уверенного поведения» для участников международной олимпиады «Туймаада – 2015» с выездом в физико-математическом форуме «Ленский край»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Участники международной олимпиады «Туймаада – 2015», обучающиеся 8-11 классов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</w:tr>
      <w:tr w:rsidR="002139A0" w:rsidRPr="002139A0" w:rsidTr="002139A0">
        <w:trPr>
          <w:trHeight w:val="64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Групповое занятия по сплочению классного коллектива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 класс Кангаласской СОШ, 3 «в», 4 «в», 7 «б», 8 «а» кл. СОШ №21, 5 «г» кл. СОШ №33, 8 кл. СОШ №17, 5 кл. МОБУ СОШ №15, 6 «а», 6 «б», 6 «г», 7 «д» кл. СОШ №33, 5 «г», 6 «а», 8 кл. СОШ №21, 3 «а» кл. СОШ №7, 5 кл. СОШ №33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428</w:t>
            </w:r>
          </w:p>
        </w:tc>
      </w:tr>
      <w:tr w:rsidR="002139A0" w:rsidRPr="002139A0" w:rsidTr="002139A0">
        <w:trPr>
          <w:trHeight w:val="692"/>
        </w:trPr>
        <w:tc>
          <w:tcPr>
            <w:tcW w:w="817" w:type="dxa"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87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Групповые занятия по обучению способам реагирования в трудных ситуациях по программе «Выход»</w:t>
            </w:r>
          </w:p>
        </w:tc>
        <w:tc>
          <w:tcPr>
            <w:tcW w:w="4996" w:type="dxa"/>
            <w:hideMark/>
          </w:tcPr>
          <w:p w:rsidR="002139A0" w:rsidRPr="002139A0" w:rsidRDefault="002139A0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с 7 по 11 кл. МОБУ СОШ № 9, 10, 16, 17, 18, 21, 24, 29, 30, 31, 33, Техникума сервиса, Технического лицей № 16, БГУЭП, ЯКИТ, ЯЭПИ</w:t>
            </w:r>
          </w:p>
        </w:tc>
        <w:tc>
          <w:tcPr>
            <w:tcW w:w="1380" w:type="dxa"/>
            <w:hideMark/>
          </w:tcPr>
          <w:p w:rsidR="002139A0" w:rsidRPr="002139A0" w:rsidRDefault="002139A0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134</w:t>
            </w:r>
          </w:p>
        </w:tc>
      </w:tr>
      <w:tr w:rsidR="005B5DB4" w:rsidRPr="002139A0" w:rsidTr="005B5DB4">
        <w:trPr>
          <w:trHeight w:val="174"/>
        </w:trPr>
        <w:tc>
          <w:tcPr>
            <w:tcW w:w="817" w:type="dxa"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87" w:type="dxa"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Групповое занятие на тему «Компьютерная зависимость»</w:t>
            </w:r>
          </w:p>
        </w:tc>
        <w:tc>
          <w:tcPr>
            <w:tcW w:w="4996" w:type="dxa"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СОШ №21, 7 кл</w:t>
            </w:r>
          </w:p>
        </w:tc>
        <w:tc>
          <w:tcPr>
            <w:tcW w:w="1380" w:type="dxa"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5B5DB4" w:rsidRPr="002139A0" w:rsidTr="002139A0">
        <w:trPr>
          <w:trHeight w:val="30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87" w:type="dxa"/>
            <w:noWrap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Организация и проведение городских мероприятий</w:t>
            </w:r>
          </w:p>
        </w:tc>
        <w:tc>
          <w:tcPr>
            <w:tcW w:w="4996" w:type="dxa"/>
            <w:noWrap/>
            <w:hideMark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noWrap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514</w:t>
            </w:r>
          </w:p>
        </w:tc>
      </w:tr>
      <w:tr w:rsidR="005B5DB4" w:rsidRPr="002139A0" w:rsidTr="002139A0">
        <w:trPr>
          <w:trHeight w:val="16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187" w:type="dxa"/>
            <w:hideMark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IV ежегодный городской интеллектуальный конкурс «Брейн Ринг», посвященный Международному дню Детского телефона доверия</w:t>
            </w:r>
          </w:p>
        </w:tc>
        <w:tc>
          <w:tcPr>
            <w:tcW w:w="4996" w:type="dxa"/>
            <w:hideMark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7-8 кл.</w:t>
            </w:r>
          </w:p>
        </w:tc>
        <w:tc>
          <w:tcPr>
            <w:tcW w:w="1380" w:type="dxa"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</w:tr>
      <w:tr w:rsidR="005B5DB4" w:rsidRPr="002139A0" w:rsidTr="002139A0">
        <w:trPr>
          <w:trHeight w:val="21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187" w:type="dxa"/>
            <w:hideMark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Ежегодный конкурс фотографий «КЛАССная улыбка»</w:t>
            </w:r>
          </w:p>
        </w:tc>
        <w:tc>
          <w:tcPr>
            <w:tcW w:w="4996" w:type="dxa"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ОУ г. Якутска</w:t>
            </w:r>
          </w:p>
        </w:tc>
        <w:tc>
          <w:tcPr>
            <w:tcW w:w="1380" w:type="dxa"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376</w:t>
            </w:r>
          </w:p>
        </w:tc>
      </w:tr>
      <w:tr w:rsidR="005B5DB4" w:rsidRPr="002139A0" w:rsidTr="002139A0">
        <w:trPr>
          <w:trHeight w:val="483"/>
        </w:trPr>
        <w:tc>
          <w:tcPr>
            <w:tcW w:w="817" w:type="dxa"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87" w:type="dxa"/>
            <w:hideMark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Организационная работа (информационная) республиканского этапа олимпиады школьников по педагогике и психологии в качестве председателя жюри муниципального этапа олимпиады</w:t>
            </w:r>
          </w:p>
        </w:tc>
        <w:tc>
          <w:tcPr>
            <w:tcW w:w="4996" w:type="dxa"/>
            <w:hideMark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10 – 11 классов, призеры муниципального этапа олимпиады</w:t>
            </w:r>
          </w:p>
        </w:tc>
        <w:tc>
          <w:tcPr>
            <w:tcW w:w="1380" w:type="dxa"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5B5DB4" w:rsidRPr="002139A0" w:rsidTr="002139A0">
        <w:trPr>
          <w:trHeight w:val="483"/>
        </w:trPr>
        <w:tc>
          <w:tcPr>
            <w:tcW w:w="817" w:type="dxa"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87" w:type="dxa"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C4495">
              <w:rPr>
                <w:rFonts w:ascii="Times New Roman" w:eastAsia="Times New Roman" w:hAnsi="Times New Roman"/>
                <w:color w:val="000000"/>
              </w:rPr>
              <w:t>Городская олимпиада по риторике«Классики литературы детям»</w:t>
            </w:r>
            <w:r w:rsidRPr="00EC4495">
              <w:rPr>
                <w:rFonts w:ascii="Times New Roman" w:eastAsia="Times New Roman" w:hAnsi="Times New Roman"/>
                <w:color w:val="000000"/>
              </w:rP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EC4495">
              <w:rPr>
                <w:rFonts w:ascii="Times New Roman" w:eastAsia="Times New Roman" w:hAnsi="Times New Roman"/>
                <w:color w:val="000000"/>
              </w:rPr>
              <w:t>СОШ № 10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EC4495">
              <w:rPr>
                <w:rFonts w:ascii="Times New Roman" w:eastAsia="Times New Roman" w:hAnsi="Times New Roman"/>
                <w:color w:val="000000"/>
              </w:rPr>
              <w:t xml:space="preserve"> ДОУ № 90 «Ласточка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996" w:type="dxa"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C4495">
              <w:rPr>
                <w:rFonts w:ascii="Times New Roman" w:eastAsia="Times New Roman" w:hAnsi="Times New Roman"/>
                <w:color w:val="000000"/>
              </w:rPr>
              <w:t>Дети подготовит. гр. и первоклассники</w:t>
            </w:r>
          </w:p>
        </w:tc>
        <w:tc>
          <w:tcPr>
            <w:tcW w:w="1380" w:type="dxa"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</w:tr>
      <w:tr w:rsidR="005B5DB4" w:rsidRPr="002139A0" w:rsidTr="002139A0">
        <w:trPr>
          <w:trHeight w:val="30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87" w:type="dxa"/>
            <w:noWrap/>
            <w:hideMark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96" w:type="dxa"/>
            <w:noWrap/>
            <w:hideMark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noWrap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B5DB4" w:rsidRPr="002139A0" w:rsidTr="002139A0">
        <w:trPr>
          <w:trHeight w:val="30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187" w:type="dxa"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Организация летнего тренингового лагеря «ДРУГой мир. Создано детьми»</w:t>
            </w:r>
          </w:p>
        </w:tc>
        <w:tc>
          <w:tcPr>
            <w:tcW w:w="4996" w:type="dxa"/>
            <w:noWrap/>
            <w:hideMark/>
          </w:tcPr>
          <w:p w:rsidR="005B5DB4" w:rsidRPr="002139A0" w:rsidRDefault="005B5DB4" w:rsidP="005B5DB4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50</w:t>
            </w:r>
          </w:p>
        </w:tc>
      </w:tr>
      <w:tr w:rsidR="005B5DB4" w:rsidRPr="002139A0" w:rsidTr="002139A0">
        <w:trPr>
          <w:trHeight w:val="300"/>
        </w:trPr>
        <w:tc>
          <w:tcPr>
            <w:tcW w:w="817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87" w:type="dxa"/>
          </w:tcPr>
          <w:p w:rsidR="005B5DB4" w:rsidRPr="002139A0" w:rsidRDefault="005B5DB4" w:rsidP="005B5DB4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996" w:type="dxa"/>
            <w:noWrap/>
          </w:tcPr>
          <w:p w:rsidR="005B5DB4" w:rsidRPr="002139A0" w:rsidRDefault="005B5DB4" w:rsidP="005B5DB4">
            <w:pPr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80" w:type="dxa"/>
            <w:noWrap/>
          </w:tcPr>
          <w:p w:rsidR="005B5DB4" w:rsidRPr="002139A0" w:rsidRDefault="005B5DB4" w:rsidP="005B5DB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2541 </w:t>
            </w: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чел.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Групповое консультирование в виде коррекционно-развивающих занятий, тренингов, профориентационных занятий, практикумов по подготовке к экзаменам проводятся для детей и подростков с целью профилактики и сохранения психологического здоровья в условиях образовательного процесса, направлены на сплочение коллектива, обучение навыкам эффективного общения, саморегуляции при подготовке к экзаменам, выбора профессии. По сравнению с прошлым годом наблюдается увеличение </w:t>
      </w:r>
      <w:r w:rsidR="002A0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групповыми мероприятиями на 2,1 раза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подростков: увеличилось количество тематических образовательных программ (по сравнению с АППГ на 2), также увеличился охват детей по профориентационной работе, сплочению классного коллектива и психологической подготовке к экзаменам.</w:t>
      </w:r>
    </w:p>
    <w:p w:rsidR="002139A0" w:rsidRPr="002139A0" w:rsidRDefault="002139A0" w:rsidP="002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4381" cy="1892410"/>
            <wp:effectExtent l="19050" t="0" r="10519" b="0"/>
            <wp:docPr id="2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сопровождение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детей и подростков заключается в проведении индивидуальных консультаций врачом-неврологом, занятий по ЛФК, лечебного массажа и физиопроцедур медицинским работником. В этом учебном году всего консультацию врача, лечебный массаж, ЛФК получили 600 человек (по сравнению с АППГ больше в 2,5 раза), из них 318 детей и 282 родителей.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81566"/>
            <wp:effectExtent l="0" t="0" r="0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сопровождение специалистов и педагогов ОУ</w:t>
      </w: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методическому сопровождению специалистов и педагогов МОБУ системно проводится по следующим направлениям: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ГМО педагогов-психологов ОУ и ДОУ; ГМО логопедов;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ШМП, ШМЛ для молодых специалистов;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Супервизии, консилиумы специалистов по индивидуальному сопровождению детей и подростков;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Психолого-педагогические консилиумы совместно со специалистами и педагогами МОБУ;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Семинары для заместителей директоров по воспитательной работе, социальных педагогов, педагогов-психологов, педагогов;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Круглые столы по актуальным темам профилактики и создания психологически безопасной среды;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Выездные консультирования педагогов «Час психолога в школе»;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Индивидуальные и групповые методические консультации;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Сопровождение детей и подростков, оказавшихся в трудной и кризисной ситуации;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Городской педагогический всеобуч;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Тематические семинары;</w:t>
      </w:r>
    </w:p>
    <w:p w:rsidR="002139A0" w:rsidRPr="002139A0" w:rsidRDefault="002139A0" w:rsidP="002139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9A0">
        <w:rPr>
          <w:rFonts w:ascii="Times New Roman" w:eastAsia="Calibri" w:hAnsi="Times New Roman" w:cs="Times New Roman"/>
          <w:sz w:val="24"/>
          <w:szCs w:val="24"/>
        </w:rPr>
        <w:t>Практические занятия по профилактике профессионального выгорания.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прошлым годом общий охват педагогов и специалистов различными мероприятиями увеличился на 25,7%. Это объясняется тем, что в этом учебном году одной из новых форм организации мероприятий явилось проведение «Педагогического всеобуча» силами методического объединения педагогов-психологов школ г. Якутска под кураторством МБОУ ЦПМСС. Всего всеобучи проведены в 24 образовательных учреждениях г. Якутска, мероприятиями охвачено 552 классных руководителей, педагогов. Классные руководители прослушали лекции, участвовали в практических занятиях по разработанной городским методическим объединением педагогов-психологов программе «Единый цикл семинаров для повышения психологической компетентности классных руководителей школ г. Якутска». 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0438" cy="2099145"/>
            <wp:effectExtent l="19050" t="0" r="14412" b="0"/>
            <wp:docPr id="2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деятельности методических объединений Центра</w:t>
      </w:r>
    </w:p>
    <w:p w:rsidR="002139A0" w:rsidRPr="002139A0" w:rsidRDefault="002139A0" w:rsidP="00213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повышения квалификации специалистов, совершенствования методики проведения различных видов занятий и их учебно-методического и материально - технического обеспечения, изучения передового психолого-педагогического опыта на базе Центра созданы и  работают методические объединения  педагогов-психологов и учителей-логопедов образовательных учреждений. </w:t>
      </w:r>
    </w:p>
    <w:p w:rsidR="00831274" w:rsidRPr="008366C6" w:rsidRDefault="00831274" w:rsidP="00831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логопедов состоит 69 учителей-логопедов МДОУ и 27 учителей-логопедов МОБУ, </w:t>
      </w:r>
      <w:r w:rsidRPr="0083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МО – логопед Центра Басыгысова Лена Петровна</w:t>
      </w:r>
      <w:r w:rsidRPr="008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Методобъединение работает 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год, работа налажена и систематизирована. Логопеды обучаются на семинарах, перенимают практический опыт у ведущих специалистов, участвуют в городских и республиканских мероприятиях. </w:t>
      </w:r>
    </w:p>
    <w:p w:rsidR="002139A0" w:rsidRPr="002139A0" w:rsidRDefault="002139A0" w:rsidP="002139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психологов состоит 71 педагог-психолог ОУ г. Якутска, в МО психологов ДОУ входят </w:t>
      </w:r>
      <w:r w:rsidR="00A31BD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педагогов-психологов, </w:t>
      </w: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МО педагогов-психологов ОУ – Колодкина Любовь Юрьевна, руководитель МО педагогов-психологов ДОУ – Васильева Розалия Семеновна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методической базы для осуществления деятельности в этом направлении используется разработанная в Российском государственном педагогическом университете им. А.И. Герцена г. Санкт-Петербурга (под руководством Баевой И.А.), концепция психологической безопасности образовательной среды. Данная концепция была внедрена в деятельность службы психологического сопровождения образовательных учреждений Санкт-Петербурга и Москвы и доказала свою эффективность. Психологическая работа, направленная на повышение показателей психологической безопасности, способствовала улучшению показателей психического здоровья участников образовательной среды. </w:t>
      </w:r>
      <w:r w:rsidRPr="00213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Психолого-педагогическое сопровождение участников образовательного процесса осуществляется согласно «Единым стандартам организации психолого-педагогического сопровождения образовательного процесса и деятельности педагогов-психологов образовательных учреждений города Якутска в условиях реализации ФГОС», утвержденным начальников Управления Образования ОА г. Якутска от 29.12.2012 г. №01-10/664.  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проходят 1-2 раза в месяц. По каждому из обсуждаемых вопросов на заседании принимаются рекомендации, которые фиксируются в журнале протоколов, рекомендации подписываются председателем методического объединения. Работа методического объединения проводится в соответствии с планом работы на текущий год. </w:t>
      </w:r>
    </w:p>
    <w:p w:rsidR="002139A0" w:rsidRPr="002139A0" w:rsidRDefault="002139A0" w:rsidP="002139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 «г. Якутск» существуют 110 социально-психологических служб образовательных учреждений. Из них 52 службы относится к муниципальным образовательным учреждениям, а 63 к муниципальным дошкольным образовательным учреждениям.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в г. Якутске из 63 муниципальных дошкольных общеобразовательных учреждениях работают 53 педагога-психолога. По сравнению с 2014-2015 у.г. больше на 12 человек (на 22,6%). 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2015-2016 у.г. в г. Якутске из 52 муниципальных общеобразовательных учреждений (в т. ч. ДД «Берегиня») во всех школах имеются штатные единицы педагога-психолога. Всего 74 штатные единицы, фактически работающих психологов 71</w:t>
      </w:r>
      <w:r w:rsidRPr="002139A0">
        <w:rPr>
          <w:rFonts w:ascii="Times New Roman" w:eastAsia="Calibri" w:hAnsi="Times New Roman" w:cs="Times New Roman"/>
          <w:sz w:val="24"/>
          <w:szCs w:val="24"/>
          <w:lang w:eastAsia="ru-RU"/>
        </w:rPr>
        <w:t>, что на 4 педагога-психолога меньше, чем в прошлом 2014-2015 у.г. Из них 35,3% педагогов-психологов имеют базовую квалификационную категорию, 28,1% – соответствие занимаемой должности, 13,1% – первую и 22,1% – высшую и вторую категорию – 1,4%.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2014-2015 учебным годом количество штатных единиц осталось таким же, а количество фактически работающих педагогов-психологов уменьшилось на 2 специалиста. В 2013-2014 учебном году в 50 школах количество штатных единиц составляло 69 с общим количеством фактически работающих педагогов-психологов 67. В 2012-2013 учебном году в 44 школах были открыты 65 штатных единиц, фактически работают 57 педагога-психолога.  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65% детских садов оборудовали кабинеты для работы педагогов-психологов. В 19% детских садов имеются совмещенные кабинеты психолога и других специалистов (социальных педагогов, завучей по воспитательной работе), либо отсутствуют специалисты психологи. 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90,4% школ специально оборудовали кабинеты для работы педагогов-психологов, в 9,6% школ нет кабинетов психолога, либо имеются совмещенные кабинеты психолога и других специалистов (социальных педагогов, завучей по воспитательной работе).  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педагогов-психологов, исходя из площади, делятся на зоны индивидуального консультирования, занятий для малых групп. Групповые, тренинговые занятия проводятся в кабинетах или залах.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Методико-диагностическим инструментарием и методическими материалами оснащает администрация образовательных учреждений. Педагоги-психологи в целом оснащены и используют в своей работе единый диагностический инструментарий, рекомендованный МО РС (Я).</w:t>
      </w:r>
    </w:p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65,4% школах проводятся уроки психологии, элективные курсы, психологические практикумы.</w:t>
      </w:r>
    </w:p>
    <w:p w:rsid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у.г. всего для педагогов-психологов ОУ организованы и проведены 16 семинаров, педагогов-психологов ДОУ – 9.</w:t>
      </w:r>
    </w:p>
    <w:p w:rsidR="002139A0" w:rsidRPr="002139A0" w:rsidRDefault="00831274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уч.г. было проведено 6 заседания Методического объединения учителей логопедов СОШ и ДОУ г. Якутска, в которых приняло участие 397 человек.</w:t>
      </w:r>
    </w:p>
    <w:p w:rsidR="002139A0" w:rsidRPr="002139A0" w:rsidRDefault="002139A0" w:rsidP="002139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семинаров, заседаний, проведенных методическими объединениями</w:t>
      </w:r>
    </w:p>
    <w:p w:rsidR="002139A0" w:rsidRPr="002139A0" w:rsidRDefault="002139A0" w:rsidP="002139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5034" w:type="dxa"/>
        <w:tblLook w:val="04A0"/>
      </w:tblPr>
      <w:tblGrid>
        <w:gridCol w:w="948"/>
        <w:gridCol w:w="10075"/>
        <w:gridCol w:w="2654"/>
        <w:gridCol w:w="1357"/>
      </w:tblGrid>
      <w:tr w:rsidR="002139A0" w:rsidRPr="002139A0" w:rsidTr="002139A0">
        <w:trPr>
          <w:trHeight w:val="264"/>
        </w:trPr>
        <w:tc>
          <w:tcPr>
            <w:tcW w:w="948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10075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2654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Адресаты</w:t>
            </w:r>
          </w:p>
        </w:tc>
        <w:tc>
          <w:tcPr>
            <w:tcW w:w="135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Охват</w:t>
            </w:r>
          </w:p>
        </w:tc>
      </w:tr>
      <w:tr w:rsidR="002139A0" w:rsidRPr="002139A0" w:rsidTr="002139A0">
        <w:trPr>
          <w:trHeight w:val="8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Творческая группа по подготовке педагога-психолога в конкурсе «Психолог года – 2015»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139A0" w:rsidRPr="002139A0" w:rsidTr="002139A0">
        <w:trPr>
          <w:trHeight w:val="409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Секционное заседание ГМО педагогов-психологов ОУ г. Якутска на тему «Сотрудничество Центра и школьных психологов: системный подход в создании позитивной среды воспитания и обучения» в рамках Сентябрьского совещания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 и ДОУ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</w:tr>
      <w:tr w:rsidR="002139A0" w:rsidRPr="002139A0" w:rsidTr="002139A0">
        <w:trPr>
          <w:trHeight w:val="1800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Круглый стол «Пути повышения эффективности и результативности психолого-педагогического, социального и логопедического сопровождения образовательного процесса и его участников» в рамках Сентябрьского совещания 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Представители СВФУ ПИ, ОВР и ДО УО г. Якутска, ЦППР и К ДП, МО педагогов-психологов, учителей-логопедов, социальных педагогов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2139A0" w:rsidRPr="002139A0" w:rsidTr="002139A0">
        <w:trPr>
          <w:trHeight w:val="30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ШМП на тему: «Установочный семинар. Знакомство. Составление годового плана»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139A0" w:rsidRPr="002139A0" w:rsidTr="002139A0">
        <w:trPr>
          <w:trHeight w:val="45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Школа молодого логопеда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 ОУ г. Якутска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2139A0" w:rsidRPr="002139A0" w:rsidTr="002139A0">
        <w:trPr>
          <w:trHeight w:val="315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Групповое занятие - Ролевая игра «4 стихии»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2139A0" w:rsidRPr="002139A0" w:rsidTr="002139A0">
        <w:trPr>
          <w:trHeight w:val="411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педагогов-психологов ОУ на тему: «Организация эффективной работы методического объединения педагогов-психологов»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2139A0" w:rsidRPr="002139A0" w:rsidTr="002139A0">
        <w:trPr>
          <w:trHeight w:val="178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ШМЛ на тему «Повышение компетентности молодых специалистов по вопросам постановки нарушенных звуков»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2139A0" w:rsidRPr="002139A0" w:rsidTr="002139A0">
        <w:trPr>
          <w:trHeight w:val="228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ШМЛ на тему «Повышение компетенции молодых специалистов по вопросам работы с детьми имеющими тяжелые нарушения речи»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139A0" w:rsidRPr="002139A0" w:rsidTr="002139A0">
        <w:trPr>
          <w:trHeight w:val="13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педагогов-психологов ОУ на тему: «Основные аспекты психолого-педагогического сопровождения ФГОС в системе среднего образования»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139A0" w:rsidRPr="002139A0" w:rsidTr="002139A0">
        <w:trPr>
          <w:trHeight w:val="18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семинаре ГМО на тему «Организация эффективной работы методического объединения педагогов-психологов»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Педагоги-психологи ОУ 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2139A0" w:rsidRPr="002139A0" w:rsidTr="002139A0">
        <w:trPr>
          <w:trHeight w:val="94"/>
        </w:trPr>
        <w:tc>
          <w:tcPr>
            <w:tcW w:w="948" w:type="dxa"/>
            <w:vMerge w:val="restart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Проведение семинара ШМП на тему: «Инструктаж по Месячнику психологического здоровья учащихся. </w:t>
            </w:r>
          </w:p>
        </w:tc>
        <w:tc>
          <w:tcPr>
            <w:tcW w:w="2654" w:type="dxa"/>
            <w:vMerge w:val="restart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Педагоги-психологи ОУ со </w:t>
            </w:r>
            <w:r w:rsidRPr="002139A0">
              <w:rPr>
                <w:rFonts w:ascii="Times New Roman" w:eastAsia="Times New Roman" w:hAnsi="Times New Roman"/>
                <w:color w:val="000000"/>
              </w:rPr>
              <w:lastRenderedPageBreak/>
              <w:t>стажем до 2 лет.</w:t>
            </w:r>
          </w:p>
        </w:tc>
        <w:tc>
          <w:tcPr>
            <w:tcW w:w="1357" w:type="dxa"/>
            <w:vMerge w:val="restart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  <w:vMerge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Психологический практикум «Индивидуальные консультации»</w:t>
            </w:r>
          </w:p>
        </w:tc>
        <w:tc>
          <w:tcPr>
            <w:tcW w:w="2654" w:type="dxa"/>
            <w:vMerge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7" w:type="dxa"/>
            <w:vMerge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39A0" w:rsidRPr="002139A0" w:rsidTr="002139A0">
        <w:trPr>
          <w:trHeight w:val="459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ШМП на тему: «Проведение групповых занятий»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 со стажем до 2 лет.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139A0" w:rsidRPr="002139A0" w:rsidTr="002139A0">
        <w:trPr>
          <w:trHeight w:val="459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ГМО педагогов-психологов ДОУ г. Якутска на тему «Программа установочного семинара ГМО педагогов-психологов ДОУ»</w:t>
            </w:r>
          </w:p>
        </w:tc>
        <w:tc>
          <w:tcPr>
            <w:tcW w:w="2654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139A0" w:rsidRPr="002139A0" w:rsidTr="002139A0">
        <w:trPr>
          <w:trHeight w:val="10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ГМО педагогов-психологов ДОУ г. Якутска на тему «Создание единых стандартов работы педагога-психолога ДОУ г. Якутска»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2139A0" w:rsidRPr="002139A0" w:rsidTr="002139A0">
        <w:trPr>
          <w:trHeight w:val="297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Городская конференция педагогов-психологов ОУ и ДОУ г. Якутска на тему «Эффективное взаимодействие участников образовательного процесса: создание психологически безопасного пространства для развития ребенка» в Якутской Духовной Семинарии 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Педагоги-психологи ОУ и ДОУ 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</w:tr>
      <w:tr w:rsidR="002139A0" w:rsidRPr="002139A0" w:rsidTr="002139A0">
        <w:trPr>
          <w:trHeight w:val="297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Подгрупповая методическая консультация</w:t>
            </w:r>
          </w:p>
        </w:tc>
        <w:tc>
          <w:tcPr>
            <w:tcW w:w="2654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Практический семинар по профилактике эмоционального выгорания «Куклотерапия»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ГМО педагогов-психологов ДОУ: мастер-класс на тему «Психодиагностическая и коррекционная работа с детьми с использованием арт-терапии» (примеры эффективных коррекционно-развивающих занятий).</w:t>
            </w:r>
          </w:p>
        </w:tc>
        <w:tc>
          <w:tcPr>
            <w:tcW w:w="2654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ШМЛ «Организация методической помощи детям с заиканием в условиях логопедического пункта»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2139A0" w:rsidRPr="002139A0" w:rsidTr="002139A0">
        <w:trPr>
          <w:trHeight w:val="223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«современные психолого-педагогические методы и приемы обеспечения психологического здоровья школьников в процессе реализации ФГОС»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139A0" w:rsidRPr="002139A0" w:rsidTr="002139A0">
        <w:trPr>
          <w:trHeight w:val="429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Методические рекомендации по тренингу эмоционального выгорания для педагогов-психологов ОУ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Руководители кустовых объединений педагогов-психологов ДОУ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139A0" w:rsidRPr="002139A0" w:rsidTr="002139A0">
        <w:trPr>
          <w:trHeight w:val="86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Заседание членов методического совета учителей-логопедов по вопросам организации олимпиады по риторике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ШМП на тему: «Работа с детьми в кризисной ситуации, пострадавшим от жестокого обращения. Работа с горем, утратой»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Практический семинар для «Формы и методы работы с родителями»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2139A0" w:rsidRPr="002139A0" w:rsidTr="002139A0">
        <w:trPr>
          <w:trHeight w:val="20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Семинар ШМП на тему «Работа с подростками с аутоагрессивным поведением» 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со стажем не менее 2 лет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139A0" w:rsidRPr="002139A0" w:rsidTr="002139A0">
        <w:trPr>
          <w:trHeight w:val="112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ГМО педагогов-психологов ДОУ: Семинар по пилотному проекту «Преемственность: детский сад – школа». Создание творческих групп и внедрение проекта в работу детских садов.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2139A0" w:rsidRPr="002139A0" w:rsidTr="002139A0">
        <w:trPr>
          <w:trHeight w:val="162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ШМЛ на тему: «Использование наглядно-дидактических пособий в коррекционной работе учителя-логопеда»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2139A0" w:rsidRPr="002139A0" w:rsidTr="002139A0">
        <w:trPr>
          <w:trHeight w:val="35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Открытое занятие и выступление на тему «Коррекционная работа с детьми, имеющими нарушения психо-речевого развития»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Студенты 4 курса ПИ СВФУ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139A0" w:rsidRPr="002139A0" w:rsidTr="002139A0">
        <w:trPr>
          <w:trHeight w:val="262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Проведение семинара ШМП на тему:  «Аналитический отчет, прогнозирование, планирование перспективной деятельности социально-психологической службы»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139A0" w:rsidRPr="002139A0" w:rsidTr="002139A0">
        <w:trPr>
          <w:trHeight w:val="262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ГМО ДОУ тема: «Профилактика эмоционального выгорания с использованием разных форм работы»</w:t>
            </w:r>
          </w:p>
        </w:tc>
        <w:tc>
          <w:tcPr>
            <w:tcW w:w="2654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2139A0" w:rsidRPr="002139A0" w:rsidTr="002139A0">
        <w:trPr>
          <w:trHeight w:val="319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Семинар ГМО «Опыт работы психологических служб в районах Республики Саха (Якутия)» с приглашением специалистов из различных ведомств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ШМЛ на тему: «Показ и обсуждение видео-занятий членами школы»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2139A0" w:rsidRPr="002139A0" w:rsidTr="002139A0">
        <w:trPr>
          <w:trHeight w:val="64"/>
        </w:trPr>
        <w:tc>
          <w:tcPr>
            <w:tcW w:w="948" w:type="dxa"/>
          </w:tcPr>
          <w:p w:rsidR="002139A0" w:rsidRPr="002139A0" w:rsidRDefault="002139A0" w:rsidP="002139A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Заключительный семинар ГМО педагогов-психологов ОУ. Профилактика эмоционального выгорания</w:t>
            </w:r>
          </w:p>
        </w:tc>
        <w:tc>
          <w:tcPr>
            <w:tcW w:w="2654" w:type="dxa"/>
            <w:hideMark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ОУ</w:t>
            </w:r>
          </w:p>
        </w:tc>
        <w:tc>
          <w:tcPr>
            <w:tcW w:w="1357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2A0820" w:rsidRPr="002139A0" w:rsidTr="002139A0">
        <w:trPr>
          <w:trHeight w:val="64"/>
        </w:trPr>
        <w:tc>
          <w:tcPr>
            <w:tcW w:w="948" w:type="dxa"/>
          </w:tcPr>
          <w:p w:rsidR="002A0820" w:rsidRPr="002139A0" w:rsidRDefault="002A0820" w:rsidP="002A082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</w:tcPr>
          <w:p w:rsidR="002A0820" w:rsidRPr="002139A0" w:rsidRDefault="002A0820" w:rsidP="002A082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«Итоговый семинар. Подведение итогов работы ГМО, определение направлений работы ГМО на 2016-2017 учебный год»</w:t>
            </w:r>
          </w:p>
        </w:tc>
        <w:tc>
          <w:tcPr>
            <w:tcW w:w="2654" w:type="dxa"/>
          </w:tcPr>
          <w:p w:rsidR="002A0820" w:rsidRPr="002139A0" w:rsidRDefault="002A0820" w:rsidP="002A082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</w:tcPr>
          <w:p w:rsidR="002A0820" w:rsidRPr="002139A0" w:rsidRDefault="002A0820" w:rsidP="002A08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2A0820" w:rsidRPr="002139A0" w:rsidTr="002139A0">
        <w:trPr>
          <w:trHeight w:val="64"/>
        </w:trPr>
        <w:tc>
          <w:tcPr>
            <w:tcW w:w="948" w:type="dxa"/>
          </w:tcPr>
          <w:p w:rsidR="002A0820" w:rsidRPr="002139A0" w:rsidRDefault="002A0820" w:rsidP="002A0820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5" w:type="dxa"/>
            <w:hideMark/>
          </w:tcPr>
          <w:p w:rsidR="002A0820" w:rsidRPr="002139A0" w:rsidRDefault="002A0820" w:rsidP="002A082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«I выездной тематический семинар на природе - Радужные цвета» </w:t>
            </w:r>
          </w:p>
        </w:tc>
        <w:tc>
          <w:tcPr>
            <w:tcW w:w="2654" w:type="dxa"/>
            <w:hideMark/>
          </w:tcPr>
          <w:p w:rsidR="002A0820" w:rsidRPr="002139A0" w:rsidRDefault="002A0820" w:rsidP="002A082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Педагоги-психологи ДОУ</w:t>
            </w:r>
          </w:p>
        </w:tc>
        <w:tc>
          <w:tcPr>
            <w:tcW w:w="1357" w:type="dxa"/>
            <w:hideMark/>
          </w:tcPr>
          <w:p w:rsidR="002A0820" w:rsidRPr="002139A0" w:rsidRDefault="002A0820" w:rsidP="002A08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учебном году в рамках Месячника психологического здоровья в октябре-ноябре 2015г. и марте 2016 г проведена проверка деятельности СПС всех ОУ города. </w:t>
      </w:r>
      <w:r w:rsidRPr="00213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из 52-х образовательных учреждений городского округа «город Якутск» в 47-и школах (90,4%) есть педагоги-психологи, кроме МОБУ СОШ: №№ 12, 25, 32, ФТЛ и Табагинская СОШ. В трех школах (№12, ФТЛ и Табагинская СОШ) педагоги-психологи ушли в декретный отпуск, в СОШ№ 25 и 32 – перешли на другую работу. 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74 штатные единицы, фактически работающих психологов 71</w:t>
      </w:r>
      <w:r w:rsidRPr="00213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на 4 педагога-психолога меньше, чем в прошлом 2014-2015 у.г. Из них 35,3% педагогов-психологов имеют базовую квалификационную категорию, 28,1% – соответствие занимаемой должности, 13,1% – первую и 22,1% – высшую и вторую категорию – 1,4%. 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Педагоги-психологи школ города ежегодно повышают профессиональный уровень, обучаясь на различных курсах повышения квалификации, в том числе фундаментальных, проводимых ИРО и ПК МО РС (Я) и РЦПМСС МО РС (Я). </w:t>
      </w:r>
    </w:p>
    <w:p w:rsidR="002139A0" w:rsidRPr="002139A0" w:rsidRDefault="002139A0" w:rsidP="0021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обучающихся, состоящих на учете КДН и ЗП, ПДН</w:t>
      </w:r>
    </w:p>
    <w:p w:rsidR="002139A0" w:rsidRPr="002139A0" w:rsidRDefault="002139A0" w:rsidP="002139A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Центра продолжают проводить работу с обучающимися, состоящими на учете КДН и ЗП, ПДН.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884"/>
        <w:gridCol w:w="2243"/>
        <w:gridCol w:w="2315"/>
        <w:gridCol w:w="2225"/>
        <w:gridCol w:w="2130"/>
        <w:gridCol w:w="1984"/>
      </w:tblGrid>
      <w:tr w:rsidR="002139A0" w:rsidRPr="002139A0" w:rsidTr="002139A0">
        <w:tc>
          <w:tcPr>
            <w:tcW w:w="46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3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в 2011-2012 у.г. (кол-во)</w:t>
            </w:r>
          </w:p>
        </w:tc>
        <w:tc>
          <w:tcPr>
            <w:tcW w:w="231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в 2012-2013 у.г. (кол-во)</w:t>
            </w:r>
          </w:p>
        </w:tc>
        <w:tc>
          <w:tcPr>
            <w:tcW w:w="222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в 2013-2014 у.г. (кол-во)</w:t>
            </w:r>
          </w:p>
        </w:tc>
        <w:tc>
          <w:tcPr>
            <w:tcW w:w="213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в 2014-2015 у.г. (кол-во)</w:t>
            </w:r>
          </w:p>
        </w:tc>
        <w:tc>
          <w:tcPr>
            <w:tcW w:w="1984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в 2015-2016 у.г (кол-во)</w:t>
            </w:r>
          </w:p>
        </w:tc>
      </w:tr>
      <w:tr w:rsidR="002139A0" w:rsidRPr="002139A0" w:rsidTr="002139A0">
        <w:tc>
          <w:tcPr>
            <w:tcW w:w="460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243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139A0" w:rsidRPr="002139A0" w:rsidTr="002139A0">
        <w:tc>
          <w:tcPr>
            <w:tcW w:w="460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 работа</w:t>
            </w:r>
          </w:p>
        </w:tc>
        <w:tc>
          <w:tcPr>
            <w:tcW w:w="2243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39A0" w:rsidRPr="002139A0" w:rsidTr="002139A0">
        <w:tc>
          <w:tcPr>
            <w:tcW w:w="460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</w:tcPr>
          <w:p w:rsidR="002139A0" w:rsidRPr="002139A0" w:rsidRDefault="002139A0" w:rsidP="0021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43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1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5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таблице видно, что с каждым годом наблюдается тенденция уменьшения детей, состоящих на профилактических учетах. Так, с 2011-2012 у.г. охват уменьшился на 68%. Это объясняется тем, что в школах активно ведется профилактическая работа, увеличилось количество штатных единиц педагогов-психологов в образовательных учреждениях.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  <w:r w:rsidRPr="002139A0">
        <w:rPr>
          <w:rFonts w:ascii="Times New Roman" w:eastAsia="Calibri" w:hAnsi="Times New Roman" w:cs="Times New Roman"/>
          <w:b/>
          <w:sz w:val="24"/>
          <w:szCs w:val="24"/>
        </w:rPr>
        <w:t>Экспертная работа по запросу ОП, ООП, ПДН, КДН и др.</w:t>
      </w: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4859" w:type="dxa"/>
        <w:tblLook w:val="04A0"/>
      </w:tblPr>
      <w:tblGrid>
        <w:gridCol w:w="512"/>
        <w:gridCol w:w="11787"/>
        <w:gridCol w:w="2560"/>
      </w:tblGrid>
      <w:tr w:rsidR="002139A0" w:rsidRPr="002139A0" w:rsidTr="002139A0">
        <w:trPr>
          <w:trHeight w:val="310"/>
        </w:trPr>
        <w:tc>
          <w:tcPr>
            <w:tcW w:w="512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11787" w:type="dxa"/>
            <w:noWrap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56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Адресаты </w:t>
            </w:r>
          </w:p>
        </w:tc>
      </w:tr>
      <w:tr w:rsidR="002139A0" w:rsidRPr="002139A0" w:rsidTr="002139A0">
        <w:trPr>
          <w:trHeight w:val="257"/>
        </w:trPr>
        <w:tc>
          <w:tcPr>
            <w:tcW w:w="512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1787" w:type="dxa"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Психолого-педагогическая экспертиза</w:t>
            </w:r>
          </w:p>
        </w:tc>
        <w:tc>
          <w:tcPr>
            <w:tcW w:w="2560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</w:rPr>
              <w:t>35 детей, 50 родителей, 2 педагога</w:t>
            </w:r>
          </w:p>
        </w:tc>
      </w:tr>
      <w:tr w:rsidR="002139A0" w:rsidRPr="002139A0" w:rsidTr="002139A0">
        <w:trPr>
          <w:trHeight w:val="262"/>
        </w:trPr>
        <w:tc>
          <w:tcPr>
            <w:tcW w:w="512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787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Составление психологического портрета несовершеннолетних</w:t>
            </w:r>
          </w:p>
        </w:tc>
        <w:tc>
          <w:tcPr>
            <w:tcW w:w="2560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</w:rPr>
              <w:t xml:space="preserve">16 детей, 2 родителя </w:t>
            </w:r>
          </w:p>
        </w:tc>
      </w:tr>
      <w:tr w:rsidR="002139A0" w:rsidRPr="002139A0" w:rsidTr="002139A0">
        <w:trPr>
          <w:trHeight w:val="109"/>
        </w:trPr>
        <w:tc>
          <w:tcPr>
            <w:tcW w:w="512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1787" w:type="dxa"/>
            <w:noWrap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Участие в составе комиссии в служебной проверке в образовательных учреждениях по приказу Управления образования ОА г. Якутска (всего проведено 7 проверок) в МОБУ 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Мархинская СОШ №2, СОШ №7, СОШ №13, СОШ №15, СОШ №24, СОШ №21, СОШ №23</w:t>
            </w:r>
          </w:p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56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26 педагогов, специалистов ОУ, 5 родителей, 1 ребенок</w:t>
            </w:r>
          </w:p>
        </w:tc>
      </w:tr>
      <w:tr w:rsidR="002139A0" w:rsidRPr="002139A0" w:rsidTr="002139A0">
        <w:trPr>
          <w:trHeight w:val="300"/>
        </w:trPr>
        <w:tc>
          <w:tcPr>
            <w:tcW w:w="512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1787" w:type="dxa"/>
            <w:noWrap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bCs/>
                <w:color w:val="000000"/>
                <w:sz w:val="24"/>
              </w:rPr>
              <w:t>Проверка деятельности СПС, работу общественных постов формирования ЗОЖ в рамках Месячника психологического здоровья учащихся</w:t>
            </w:r>
          </w:p>
        </w:tc>
        <w:tc>
          <w:tcPr>
            <w:tcW w:w="2560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ОУ г. Якутска 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FCD" w:rsidRDefault="00885FCD" w:rsidP="0021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9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Психолого-педагогическое сопровождение в кризисных и чрезвычайных ситуациях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единственным ресурсным муниципальным психологическим Центром, учреждение принимает не только участие, но и организует комплексное медико-психолого-педагогическое сопровождение участников чрезвычайных и кризисных ситуаций. В отличие от прошлого года, в текущем году увеличился охват реабилитационной работой всех участников образовательного процесса. </w:t>
      </w: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Y="1"/>
        <w:tblOverlap w:val="never"/>
        <w:tblW w:w="15191" w:type="dxa"/>
        <w:tblLook w:val="04A0"/>
      </w:tblPr>
      <w:tblGrid>
        <w:gridCol w:w="709"/>
        <w:gridCol w:w="10598"/>
        <w:gridCol w:w="1417"/>
        <w:gridCol w:w="1240"/>
        <w:gridCol w:w="1227"/>
      </w:tblGrid>
      <w:tr w:rsidR="002139A0" w:rsidRPr="002139A0" w:rsidTr="002A0820">
        <w:trPr>
          <w:trHeight w:val="315"/>
        </w:trPr>
        <w:tc>
          <w:tcPr>
            <w:tcW w:w="709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98" w:type="dxa"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noWrap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40" w:type="dxa"/>
            <w:noWrap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  <w:noWrap/>
            <w:hideMark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2139A0" w:rsidRPr="002139A0" w:rsidTr="002A0820">
        <w:trPr>
          <w:trHeight w:val="625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По заявке МОБУ «ГКГ»  (вх.01-15/144 от 12.05.2015 г.). Социальный педагог пригласила на индивидуальные консультации родителей и детей, педагоги-психологи сопровождают семьи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413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По заявке от Управления образования ОА г. Якутска от 28.05.2015 №01-861/911(вх. 01-15/155 от 28.05.2015 г.) – Хатасская СОШ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422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Выезд в МОБУ СОШ №32. Психологическая подготовка к ОГЭ (дети не сдали экзамен, находятся в стрессовой ситуации) – групповая работа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146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Индивидуальное сопровождение педагогами-психологами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Выезд в МОБУ СОШ №30. Индивидуальная работа 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Выезд в МОКУ С(К)ООШ №22. Индивидуальная работа 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Выездное тренинговое занятие для обучающихся по ЧС для обучающихся 8А и 8Б классов МОБУ СОШ №38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Методическая помощь педагогам СОШ №38 по ЧС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Выездное тренинговое занятие для родителей обучающихся МОБУ СОШ № 38 по факту жестокого обращения с обучающимися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Выезд в Мархинскую СОШ №2 по факту завершенного суицида. Проведение дебрифинга, консультаций, родительского собрания</w:t>
            </w: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 xml:space="preserve"> для о</w:t>
            </w:r>
            <w:r w:rsidRPr="002139A0">
              <w:rPr>
                <w:rFonts w:ascii="Times New Roman" w:eastAsia="Times New Roman" w:hAnsi="Times New Roman"/>
                <w:color w:val="000000"/>
              </w:rPr>
              <w:t>бучающихся 8 класса, родителей, администрации и педагогического коллектива школы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заседании КДН по ЧС по конфликту СОШ №24, 30, 38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Выезд по экстренному вызову директора школы СОШ №9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Сопровождение обучающегося 11 кл. СОШ №9 и его матери по запросу школы по факту конфликта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Беседа с родителем по заявлению, психологическое сопровождение семьи в ТЖС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Психолого-педагогическое сопровождение обучающихся 3 класса СОШ №7, их родителей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Выездная работа с целью оказания психолого-педагогической помощи участникам образовательного процесса МОБУ СОШ №5 в экстренной и посткризисной ситуации (совместно с Колодкиной Л.Ю., Слепцовой Л.Д., Созоновой В.О.). Проведение группового дебрифинга для обучающихся 9 «б» класса  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Экстренный выезд по ЧП в СОШ №23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2139A0" w:rsidRPr="002139A0" w:rsidTr="002A0820">
        <w:trPr>
          <w:trHeight w:val="64"/>
        </w:trPr>
        <w:tc>
          <w:tcPr>
            <w:tcW w:w="709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98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Психолого-педагогическое сопровождение участников образовательного процесса при ЧС в МОБУ СОШ №31</w:t>
            </w:r>
          </w:p>
        </w:tc>
        <w:tc>
          <w:tcPr>
            <w:tcW w:w="141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139A0" w:rsidRPr="002139A0" w:rsidTr="002A0820">
        <w:trPr>
          <w:trHeight w:val="315"/>
        </w:trPr>
        <w:tc>
          <w:tcPr>
            <w:tcW w:w="709" w:type="dxa"/>
            <w:noWrap/>
            <w:hideMark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8" w:type="dxa"/>
            <w:hideMark/>
          </w:tcPr>
          <w:p w:rsidR="002139A0" w:rsidRPr="002139A0" w:rsidRDefault="002139A0" w:rsidP="0021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Охват:</w:t>
            </w:r>
          </w:p>
        </w:tc>
        <w:tc>
          <w:tcPr>
            <w:tcW w:w="1417" w:type="dxa"/>
            <w:noWrap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40" w:type="dxa"/>
            <w:noWrap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27" w:type="dxa"/>
            <w:noWrap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tabs>
          <w:tab w:val="left" w:pos="2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tabs>
          <w:tab w:val="left" w:pos="2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AC" w:rsidRDefault="00BB2BAC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4020" cy="2688956"/>
            <wp:effectExtent l="0" t="0" r="11430" b="16510"/>
            <wp:docPr id="25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2BAC" w:rsidRDefault="00BB2BAC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BAC" w:rsidRDefault="00BB2BAC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учреждения в городских, республиканских, общероссийских</w:t>
      </w: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мероприятиях, смотрах, конкурсах и т.д.</w:t>
      </w:r>
    </w:p>
    <w:p w:rsidR="002139A0" w:rsidRPr="002139A0" w:rsidRDefault="002139A0" w:rsidP="002139A0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139A0" w:rsidRPr="002139A0" w:rsidRDefault="002139A0" w:rsidP="002139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9A0">
        <w:rPr>
          <w:rFonts w:ascii="Times New Roman" w:eastAsia="Calibri" w:hAnsi="Times New Roman" w:cs="Times New Roman"/>
          <w:b/>
          <w:sz w:val="28"/>
          <w:szCs w:val="28"/>
        </w:rPr>
        <w:t>Сведения о мероприятиях за 2015-16 учебный год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1170"/>
        <w:gridCol w:w="1142"/>
        <w:gridCol w:w="812"/>
        <w:gridCol w:w="1339"/>
        <w:gridCol w:w="1191"/>
        <w:gridCol w:w="1066"/>
        <w:gridCol w:w="1142"/>
        <w:gridCol w:w="1171"/>
        <w:gridCol w:w="1120"/>
      </w:tblGrid>
      <w:tr w:rsidR="002139A0" w:rsidRPr="002139A0" w:rsidTr="002139A0">
        <w:trPr>
          <w:trHeight w:val="555"/>
        </w:trPr>
        <w:tc>
          <w:tcPr>
            <w:tcW w:w="3880" w:type="dxa"/>
            <w:vMerge w:val="restart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Городские 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9A0" w:rsidRPr="002139A0" w:rsidTr="002139A0">
        <w:trPr>
          <w:trHeight w:val="217"/>
        </w:trPr>
        <w:tc>
          <w:tcPr>
            <w:tcW w:w="3880" w:type="dxa"/>
            <w:vMerge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12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066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2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2139A0" w:rsidRPr="002139A0" w:rsidTr="002139A0">
        <w:tc>
          <w:tcPr>
            <w:tcW w:w="388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139A0" w:rsidRPr="002139A0" w:rsidTr="002139A0">
        <w:tc>
          <w:tcPr>
            <w:tcW w:w="388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(проведение семинаров, тренингов, лекций и т.д.) </w:t>
            </w: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2139A0" w:rsidRPr="002139A0" w:rsidRDefault="00A45348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2139A0" w:rsidRPr="002139A0" w:rsidRDefault="00A45348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2139A0" w:rsidRPr="002139A0" w:rsidRDefault="002139A0" w:rsidP="00A4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5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39A0" w:rsidRPr="002139A0" w:rsidTr="002139A0">
        <w:tc>
          <w:tcPr>
            <w:tcW w:w="388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2139A0" w:rsidRPr="002139A0" w:rsidRDefault="00A45348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2139A0" w:rsidRPr="002139A0" w:rsidRDefault="00A45348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2139A0" w:rsidRPr="002139A0" w:rsidRDefault="00A45348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39A0" w:rsidRPr="002139A0" w:rsidTr="002139A0">
        <w:tc>
          <w:tcPr>
            <w:tcW w:w="388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 (человек)</w:t>
            </w: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12" w:type="dxa"/>
          </w:tcPr>
          <w:p w:rsidR="002139A0" w:rsidRPr="002139A0" w:rsidRDefault="001E4275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6" w:type="dxa"/>
          </w:tcPr>
          <w:p w:rsidR="002139A0" w:rsidRPr="002139A0" w:rsidRDefault="001E4275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1699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120" w:type="dxa"/>
          </w:tcPr>
          <w:p w:rsidR="002139A0" w:rsidRPr="002139A0" w:rsidRDefault="001E4275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1226</w:t>
            </w:r>
          </w:p>
        </w:tc>
      </w:tr>
      <w:tr w:rsidR="002139A0" w:rsidRPr="002139A0" w:rsidTr="002139A0">
        <w:tc>
          <w:tcPr>
            <w:tcW w:w="388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Дипломанты, призеры </w:t>
            </w:r>
          </w:p>
        </w:tc>
        <w:tc>
          <w:tcPr>
            <w:tcW w:w="1170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2139A0" w:rsidRPr="002139A0" w:rsidRDefault="002139A0" w:rsidP="0021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139A0" w:rsidRPr="002139A0" w:rsidRDefault="002139A0" w:rsidP="002139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39A0" w:rsidRPr="002139A0" w:rsidRDefault="002139A0" w:rsidP="002139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4427" w:type="dxa"/>
        <w:tblLook w:val="04A0"/>
      </w:tblPr>
      <w:tblGrid>
        <w:gridCol w:w="567"/>
        <w:gridCol w:w="10740"/>
        <w:gridCol w:w="2160"/>
        <w:gridCol w:w="960"/>
      </w:tblGrid>
      <w:tr w:rsidR="00A45348" w:rsidRPr="002139A0" w:rsidTr="00A45348">
        <w:trPr>
          <w:trHeight w:val="870"/>
        </w:trPr>
        <w:tc>
          <w:tcPr>
            <w:tcW w:w="567" w:type="dxa"/>
            <w:hideMark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0740" w:type="dxa"/>
            <w:hideMark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160" w:type="dxa"/>
            <w:hideMark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Адресаты</w:t>
            </w:r>
          </w:p>
        </w:tc>
        <w:tc>
          <w:tcPr>
            <w:tcW w:w="960" w:type="dxa"/>
            <w:hideMark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Охват</w:t>
            </w:r>
          </w:p>
        </w:tc>
      </w:tr>
      <w:tr w:rsidR="00A45348" w:rsidRPr="002139A0" w:rsidTr="00A45348">
        <w:trPr>
          <w:trHeight w:val="171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I Республиканском декаднике практической психологии «С душою к душе» на темы: «Использование арт-терапия в индивидуальном консультировании», «Музыкотерапия, как профилактика профессионального выгорания»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Практикующие психологи</w:t>
            </w:r>
          </w:p>
        </w:tc>
        <w:tc>
          <w:tcPr>
            <w:tcW w:w="960" w:type="dxa"/>
          </w:tcPr>
          <w:p w:rsidR="00A45348" w:rsidRPr="001E4275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E4275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</w:tr>
      <w:tr w:rsidR="00A45348" w:rsidRPr="002139A0" w:rsidTr="00A45348">
        <w:trPr>
          <w:trHeight w:val="53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Участие в Общегородской Ярмарке вакансий «Работа для всех», помощь в составлении резюме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Соискатели работы, взрослое население г. Якутска</w:t>
            </w:r>
          </w:p>
        </w:tc>
        <w:tc>
          <w:tcPr>
            <w:tcW w:w="960" w:type="dxa"/>
          </w:tcPr>
          <w:p w:rsidR="00A45348" w:rsidRPr="001E4275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E4275">
              <w:rPr>
                <w:rFonts w:ascii="Times New Roman" w:eastAsia="Times New Roman" w:hAnsi="Times New Roman"/>
                <w:bCs/>
                <w:color w:val="000000"/>
              </w:rPr>
              <w:t>25</w:t>
            </w:r>
          </w:p>
        </w:tc>
      </w:tr>
      <w:tr w:rsidR="00A45348" w:rsidRPr="002139A0" w:rsidTr="00A45348">
        <w:trPr>
          <w:trHeight w:val="477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семинаре социальных педагогов «Разработка и реализация индивидуального маршрута, карты ребенка»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Социальные педагоги ОУ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7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740" w:type="dxa"/>
          </w:tcPr>
          <w:p w:rsidR="00A45348" w:rsidRPr="002139A0" w:rsidRDefault="00A45348" w:rsidP="00BB2BAC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Участие в пленарная часть сентябрьском совещании работников образования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Работники ОУ г. Якутска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7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республиканском смотре-конкурсе программ по организации отдыха детей и их оздоровления в детских оздоровительных лагерях в рамках Августовского совещания работников образования РС(Я) «Актуальные вопросы развития системы дошкольного образования»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7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Участие в рабочем совещании в Министерстве молодежи и семейной политике РС(Я) у заместителя министра Щербакова А.А. по вопросам работы службы «Телефон доверия» и подписания дополнительного соглашения с Фондом поддержки детей, находящимся в ТЖС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Представители служб ТД РС(Я)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31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Выступление в Городской дискуссионной площадке «Медико-социальные аспекты развития и здоровья подростков» с темой «Развитие конструктивного стиля реагирования в трудных ситуациях у подростков как профилактика аутоагрессивного поведения»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Работники ОУ г. Якутска, УО, УМ ОА г. Якутска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790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Республиканском профориентационном форуме «PROFвыбор – 2015». Проведение групповых и индивидуальных консультаций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ОУ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A45348" w:rsidRPr="002139A0" w:rsidTr="00A45348">
        <w:trPr>
          <w:trHeight w:val="138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авторском семинаре педагога-психолога Петровой А.И. «Берегиня»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 психологи ОУ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563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Заседание членов оргкомитета конкурса «Лучший логопедический кабинет»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45348" w:rsidRPr="002139A0" w:rsidTr="00A45348">
        <w:trPr>
          <w:trHeight w:val="535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Республиканский практико-ориентированный семинар «Технолого-педагогическое сопровождение детей раннего возраста с ОВЗ»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Учителя-логопеды, педагоги-психологи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A45348" w:rsidRPr="002139A0" w:rsidTr="00A45348">
        <w:trPr>
          <w:trHeight w:val="461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Организация и проведение очного и заочного муниципального этапа олимпиады школьников по педагогике и психологии в качестве председателя орг. комиссии муниципального этапа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Обучающиеся  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133</w:t>
            </w:r>
          </w:p>
        </w:tc>
      </w:tr>
      <w:tr w:rsidR="00A45348" w:rsidRPr="002139A0" w:rsidTr="00A45348">
        <w:trPr>
          <w:trHeight w:val="273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Участие в I городском форуме «Дети о детских проблемах»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Обучающиеся ОУ г. Якутска, представители различных ведомств 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341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Экспертная работа в городской Ярмарке-выставке педагогического мастерства «Город трудовых свершений». Рассмотрено 15 работ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Педагоги 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A45348" w:rsidRPr="002139A0" w:rsidTr="00A45348">
        <w:trPr>
          <w:trHeight w:val="437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Ярмарка - выставка педагогического мастерства «Город трудовых отношений». Выступление на тему «Система профориентационной работы в ЦППР и К ДП»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 ОУ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A45348" w:rsidRPr="002139A0" w:rsidTr="00A45348">
        <w:trPr>
          <w:trHeight w:val="629"/>
        </w:trPr>
        <w:tc>
          <w:tcPr>
            <w:tcW w:w="567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Выступление на республиканских курсах ИРО и ПК по теме «Из опыта работы консультативного пункта МОБУ ЦППР и К ДП» (сертификат)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Педагоги, работающими с детьми раннего возраста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A45348" w:rsidRPr="002139A0" w:rsidTr="00A45348">
        <w:trPr>
          <w:trHeight w:val="77"/>
        </w:trPr>
        <w:tc>
          <w:tcPr>
            <w:tcW w:w="567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0740" w:type="dxa"/>
          </w:tcPr>
          <w:p w:rsidR="00A45348" w:rsidRPr="002139A0" w:rsidRDefault="00A45348" w:rsidP="00A4534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45348">
              <w:rPr>
                <w:rFonts w:ascii="Times New Roman" w:eastAsia="Times New Roman" w:hAnsi="Times New Roman"/>
                <w:color w:val="000000"/>
              </w:rPr>
              <w:t>Чтение лекций на республиканских курсах по теме: Образование через всю жизнь: непрерывное образование в интересах устойчивого развития»в рамках Научно – образовательного форума СВФУ с международным участием</w:t>
            </w:r>
          </w:p>
        </w:tc>
        <w:tc>
          <w:tcPr>
            <w:tcW w:w="2160" w:type="dxa"/>
          </w:tcPr>
          <w:p w:rsidR="00A45348" w:rsidRPr="002139A0" w:rsidRDefault="00A45348" w:rsidP="00A4534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Учителя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начальных классов, логопедов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A45348" w:rsidRPr="002139A0" w:rsidTr="00A45348">
        <w:trPr>
          <w:trHeight w:val="77"/>
        </w:trPr>
        <w:tc>
          <w:tcPr>
            <w:tcW w:w="567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0740" w:type="dxa"/>
          </w:tcPr>
          <w:p w:rsidR="00A45348" w:rsidRPr="002139A0" w:rsidRDefault="00A45348" w:rsidP="00A4534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45348">
              <w:rPr>
                <w:rFonts w:ascii="Times New Roman" w:eastAsia="Times New Roman" w:hAnsi="Times New Roman"/>
                <w:color w:val="000000"/>
              </w:rPr>
              <w:t xml:space="preserve">Участие на Августовском совещании работников образования МО РС (Я) </w:t>
            </w:r>
            <w:r w:rsidRPr="00A45348">
              <w:rPr>
                <w:rFonts w:ascii="Times New Roman" w:eastAsia="Times New Roman" w:hAnsi="Times New Roman"/>
                <w:color w:val="000000"/>
              </w:rPr>
              <w:tab/>
              <w:t>«Актуальные вопросы развития системы дошкольного образования»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 качестве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модератор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секции 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45348">
              <w:rPr>
                <w:rFonts w:ascii="Times New Roman" w:eastAsia="Times New Roman" w:hAnsi="Times New Roman"/>
                <w:color w:val="000000"/>
              </w:rPr>
              <w:t>Учителя – логопеды, учителя нач. классов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</w:tr>
      <w:tr w:rsidR="00A45348" w:rsidRPr="002139A0" w:rsidTr="00A45348">
        <w:trPr>
          <w:trHeight w:val="77"/>
        </w:trPr>
        <w:tc>
          <w:tcPr>
            <w:tcW w:w="567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0740" w:type="dxa"/>
          </w:tcPr>
          <w:p w:rsidR="00A45348" w:rsidRPr="002139A0" w:rsidRDefault="00A45348" w:rsidP="002139A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</w:t>
            </w:r>
            <w:r w:rsidRPr="00A45348">
              <w:rPr>
                <w:rFonts w:ascii="Times New Roman" w:eastAsia="Times New Roman" w:hAnsi="Times New Roman"/>
                <w:color w:val="000000"/>
              </w:rPr>
              <w:t>Городского «Смотр – конкурс логопедических кабинетов»</w:t>
            </w:r>
          </w:p>
        </w:tc>
        <w:tc>
          <w:tcPr>
            <w:tcW w:w="2160" w:type="dxa"/>
          </w:tcPr>
          <w:p w:rsidR="00A45348" w:rsidRPr="002139A0" w:rsidRDefault="00A45348" w:rsidP="00A45348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Pr="00A45348">
              <w:rPr>
                <w:rFonts w:ascii="Times New Roman" w:eastAsia="Times New Roman" w:hAnsi="Times New Roman"/>
                <w:color w:val="000000"/>
              </w:rPr>
              <w:t>чител</w:t>
            </w: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– логопед</w:t>
            </w:r>
            <w:r>
              <w:rPr>
                <w:rFonts w:ascii="Times New Roman" w:eastAsia="Times New Roman" w:hAnsi="Times New Roman"/>
                <w:color w:val="000000"/>
              </w:rPr>
              <w:t>ы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СОШ и ДОУ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A45348" w:rsidRPr="002139A0" w:rsidTr="00A45348">
        <w:trPr>
          <w:trHeight w:val="77"/>
        </w:trPr>
        <w:tc>
          <w:tcPr>
            <w:tcW w:w="567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740" w:type="dxa"/>
          </w:tcPr>
          <w:p w:rsidR="00A45348" w:rsidRPr="002139A0" w:rsidRDefault="00A45348" w:rsidP="00A4534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логопедической акции</w:t>
            </w:r>
            <w:r w:rsidRPr="00A45348">
              <w:rPr>
                <w:rFonts w:ascii="Times New Roman" w:eastAsia="Times New Roman" w:hAnsi="Times New Roman"/>
                <w:color w:val="000000"/>
              </w:rPr>
              <w:t xml:space="preserve"> «Реченька»  </w:t>
            </w:r>
          </w:p>
        </w:tc>
        <w:tc>
          <w:tcPr>
            <w:tcW w:w="2160" w:type="dxa"/>
          </w:tcPr>
          <w:p w:rsidR="00A45348" w:rsidRPr="002139A0" w:rsidRDefault="00A45348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45348">
              <w:rPr>
                <w:rFonts w:ascii="Times New Roman" w:eastAsia="Times New Roman" w:hAnsi="Times New Roman"/>
                <w:color w:val="000000"/>
              </w:rPr>
              <w:t>Родители, первоклассники</w:t>
            </w:r>
          </w:p>
        </w:tc>
        <w:tc>
          <w:tcPr>
            <w:tcW w:w="960" w:type="dxa"/>
          </w:tcPr>
          <w:p w:rsidR="00A45348" w:rsidRPr="002139A0" w:rsidRDefault="00A45348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604</w:t>
            </w:r>
          </w:p>
        </w:tc>
      </w:tr>
      <w:tr w:rsidR="00A45348" w:rsidRPr="002139A0" w:rsidTr="00A45348">
        <w:trPr>
          <w:trHeight w:val="77"/>
        </w:trPr>
        <w:tc>
          <w:tcPr>
            <w:tcW w:w="567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0740" w:type="dxa"/>
          </w:tcPr>
          <w:p w:rsidR="00A45348" w:rsidRPr="002139A0" w:rsidRDefault="00A45348" w:rsidP="00A4534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45348">
              <w:rPr>
                <w:rFonts w:ascii="Times New Roman" w:eastAsia="Times New Roman" w:hAnsi="Times New Roman"/>
                <w:color w:val="000000"/>
              </w:rPr>
              <w:t>Республиканский  семинар на тему «Классики литературы детям»</w:t>
            </w:r>
          </w:p>
        </w:tc>
        <w:tc>
          <w:tcPr>
            <w:tcW w:w="2160" w:type="dxa"/>
          </w:tcPr>
          <w:p w:rsidR="00A45348" w:rsidRPr="002139A0" w:rsidRDefault="001E4275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 и воспитатели, логопеды</w:t>
            </w:r>
          </w:p>
        </w:tc>
        <w:tc>
          <w:tcPr>
            <w:tcW w:w="960" w:type="dxa"/>
          </w:tcPr>
          <w:p w:rsidR="00A45348" w:rsidRPr="002139A0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</w:tr>
      <w:tr w:rsidR="001E4275" w:rsidRPr="002139A0" w:rsidTr="00A45348">
        <w:trPr>
          <w:trHeight w:val="77"/>
        </w:trPr>
        <w:tc>
          <w:tcPr>
            <w:tcW w:w="567" w:type="dxa"/>
          </w:tcPr>
          <w:p w:rsidR="001E4275" w:rsidRPr="002139A0" w:rsidRDefault="001E4275" w:rsidP="001E427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0740" w:type="dxa"/>
          </w:tcPr>
          <w:p w:rsidR="001E4275" w:rsidRPr="00A45348" w:rsidRDefault="001E4275" w:rsidP="001E427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E4275">
              <w:rPr>
                <w:rFonts w:ascii="Times New Roman" w:eastAsia="Times New Roman" w:hAnsi="Times New Roman"/>
                <w:color w:val="000000"/>
              </w:rPr>
              <w:t>Городская олимпиада по риторике «Классики литературы детям»</w:t>
            </w:r>
          </w:p>
        </w:tc>
        <w:tc>
          <w:tcPr>
            <w:tcW w:w="2160" w:type="dxa"/>
          </w:tcPr>
          <w:p w:rsidR="001E4275" w:rsidRDefault="001E4275" w:rsidP="002139A0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E4275">
              <w:rPr>
                <w:rFonts w:ascii="Times New Roman" w:eastAsia="Times New Roman" w:hAnsi="Times New Roman"/>
                <w:color w:val="000000"/>
              </w:rPr>
              <w:t>Дети подготовит. гр. и первоклассники</w:t>
            </w:r>
          </w:p>
        </w:tc>
        <w:tc>
          <w:tcPr>
            <w:tcW w:w="960" w:type="dxa"/>
          </w:tcPr>
          <w:p w:rsidR="001E4275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</w:tr>
      <w:tr w:rsidR="001E4275" w:rsidRPr="002139A0" w:rsidTr="00A45348">
        <w:trPr>
          <w:trHeight w:val="77"/>
        </w:trPr>
        <w:tc>
          <w:tcPr>
            <w:tcW w:w="567" w:type="dxa"/>
          </w:tcPr>
          <w:p w:rsidR="001E4275" w:rsidRPr="002139A0" w:rsidRDefault="001E4275" w:rsidP="001E427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0740" w:type="dxa"/>
          </w:tcPr>
          <w:p w:rsidR="001E4275" w:rsidRPr="001E4275" w:rsidRDefault="001E4275" w:rsidP="001E427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Участие в а</w:t>
            </w:r>
            <w:r w:rsidRPr="001E4275">
              <w:rPr>
                <w:rFonts w:ascii="Times New Roman" w:eastAsia="Times New Roman" w:hAnsi="Times New Roman"/>
                <w:color w:val="000000"/>
              </w:rPr>
              <w:t>вторск</w:t>
            </w:r>
            <w:r>
              <w:rPr>
                <w:rFonts w:ascii="Times New Roman" w:eastAsia="Times New Roman" w:hAnsi="Times New Roman"/>
                <w:color w:val="000000"/>
              </w:rPr>
              <w:t>омР</w:t>
            </w:r>
            <w:r w:rsidRPr="001E4275">
              <w:rPr>
                <w:rFonts w:ascii="Times New Roman" w:eastAsia="Times New Roman" w:hAnsi="Times New Roman"/>
                <w:color w:val="000000"/>
              </w:rPr>
              <w:t>еспубликанск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ом </w:t>
            </w:r>
            <w:r w:rsidRPr="001E4275">
              <w:rPr>
                <w:rFonts w:ascii="Times New Roman" w:eastAsia="Times New Roman" w:hAnsi="Times New Roman"/>
                <w:color w:val="000000"/>
              </w:rPr>
              <w:t>семинар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1E4275">
              <w:rPr>
                <w:rFonts w:ascii="Times New Roman" w:eastAsia="Times New Roman" w:hAnsi="Times New Roman"/>
                <w:color w:val="000000"/>
              </w:rPr>
              <w:t>Ляшеевой Н.А. и Курбатовой Н.М. «Применение компьютерной технологии в  коррекционной логопедической работе»</w:t>
            </w:r>
          </w:p>
        </w:tc>
        <w:tc>
          <w:tcPr>
            <w:tcW w:w="2160" w:type="dxa"/>
          </w:tcPr>
          <w:p w:rsidR="001E4275" w:rsidRPr="001E4275" w:rsidRDefault="001E4275" w:rsidP="001E4275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 w:rsidRPr="001E4275">
              <w:rPr>
                <w:rFonts w:ascii="Times New Roman" w:eastAsia="Times New Roman" w:hAnsi="Times New Roman"/>
                <w:color w:val="000000"/>
              </w:rPr>
              <w:t>огопед</w:t>
            </w:r>
            <w:r>
              <w:rPr>
                <w:rFonts w:ascii="Times New Roman" w:eastAsia="Times New Roman" w:hAnsi="Times New Roman"/>
                <w:color w:val="000000"/>
              </w:rPr>
              <w:t>ы</w:t>
            </w:r>
            <w:r w:rsidRPr="001E4275">
              <w:rPr>
                <w:rFonts w:ascii="Times New Roman" w:eastAsia="Times New Roman" w:hAnsi="Times New Roman"/>
                <w:color w:val="000000"/>
              </w:rPr>
              <w:t xml:space="preserve"> и воспитател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E4275">
              <w:rPr>
                <w:rFonts w:ascii="Times New Roman" w:eastAsia="Times New Roman" w:hAnsi="Times New Roman"/>
                <w:color w:val="000000"/>
              </w:rPr>
              <w:t xml:space="preserve"> ДОУ</w:t>
            </w:r>
          </w:p>
        </w:tc>
        <w:tc>
          <w:tcPr>
            <w:tcW w:w="960" w:type="dxa"/>
          </w:tcPr>
          <w:p w:rsidR="001E4275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1E4275" w:rsidRPr="002139A0" w:rsidTr="00A45348">
        <w:trPr>
          <w:trHeight w:val="77"/>
        </w:trPr>
        <w:tc>
          <w:tcPr>
            <w:tcW w:w="567" w:type="dxa"/>
          </w:tcPr>
          <w:p w:rsidR="001E4275" w:rsidRPr="002139A0" w:rsidRDefault="001E4275" w:rsidP="001E427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0740" w:type="dxa"/>
          </w:tcPr>
          <w:p w:rsidR="001E4275" w:rsidRDefault="001E4275" w:rsidP="001E427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E4275">
              <w:rPr>
                <w:rFonts w:ascii="Times New Roman" w:eastAsia="Times New Roman" w:hAnsi="Times New Roman"/>
                <w:color w:val="000000"/>
              </w:rPr>
              <w:t>Участие в республиканском семинаре «Организация консультативно – методических пунктов в условиях ДОУ»</w:t>
            </w:r>
            <w:r w:rsidRPr="001E4275">
              <w:rPr>
                <w:rFonts w:ascii="Times New Roman" w:eastAsia="Times New Roman" w:hAnsi="Times New Roman"/>
                <w:color w:val="000000"/>
              </w:rPr>
              <w:tab/>
              <w:t>на базе ИРО ПК</w:t>
            </w:r>
          </w:p>
        </w:tc>
        <w:tc>
          <w:tcPr>
            <w:tcW w:w="2160" w:type="dxa"/>
          </w:tcPr>
          <w:p w:rsidR="001E4275" w:rsidRDefault="001E4275" w:rsidP="001E4275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Заведующие и ст. воспитатели</w:t>
            </w:r>
          </w:p>
        </w:tc>
        <w:tc>
          <w:tcPr>
            <w:tcW w:w="960" w:type="dxa"/>
          </w:tcPr>
          <w:p w:rsidR="001E4275" w:rsidRDefault="001E4275" w:rsidP="002139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</w:tr>
    </w:tbl>
    <w:p w:rsid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F0D" w:rsidRDefault="00916F0D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</w:p>
    <w:p w:rsidR="00916F0D" w:rsidRDefault="00916F0D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5134" w:type="dxa"/>
        <w:tblLayout w:type="fixed"/>
        <w:tblLook w:val="04A0"/>
      </w:tblPr>
      <w:tblGrid>
        <w:gridCol w:w="534"/>
        <w:gridCol w:w="11198"/>
        <w:gridCol w:w="3402"/>
      </w:tblGrid>
      <w:tr w:rsidR="00916F0D" w:rsidRPr="002139A0" w:rsidTr="00916F0D">
        <w:trPr>
          <w:trHeight w:val="304"/>
        </w:trPr>
        <w:tc>
          <w:tcPr>
            <w:tcW w:w="534" w:type="dxa"/>
          </w:tcPr>
          <w:p w:rsidR="00916F0D" w:rsidRDefault="00916F0D" w:rsidP="009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916F0D" w:rsidRPr="00916F0D" w:rsidRDefault="00916F0D" w:rsidP="00916F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3402" w:type="dxa"/>
          </w:tcPr>
          <w:p w:rsidR="00916F0D" w:rsidRDefault="00916F0D" w:rsidP="00916F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916F0D" w:rsidRPr="002139A0" w:rsidTr="00916F0D">
        <w:trPr>
          <w:trHeight w:val="304"/>
        </w:trPr>
        <w:tc>
          <w:tcPr>
            <w:tcW w:w="534" w:type="dxa"/>
          </w:tcPr>
          <w:p w:rsidR="00916F0D" w:rsidRPr="002139A0" w:rsidRDefault="00916F0D" w:rsidP="009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 xml:space="preserve">Опубликован сборник методических рекомендаций Управления образования и МО учителей - логопедов «В помощь учителю - логопеду» </w:t>
            </w:r>
          </w:p>
        </w:tc>
        <w:tc>
          <w:tcPr>
            <w:tcW w:w="3402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>в качестве составителей: Басыгысова Е.П. Попова И.К.</w:t>
            </w:r>
          </w:p>
        </w:tc>
      </w:tr>
      <w:tr w:rsidR="00916F0D" w:rsidRPr="002139A0" w:rsidTr="00916F0D">
        <w:trPr>
          <w:trHeight w:val="304"/>
        </w:trPr>
        <w:tc>
          <w:tcPr>
            <w:tcW w:w="534" w:type="dxa"/>
          </w:tcPr>
          <w:p w:rsidR="00916F0D" w:rsidRPr="002139A0" w:rsidRDefault="00916F0D" w:rsidP="009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>Опубликован сборник МОБУ ЦППРиК ДП «Актуальные проблемы обучения и воспитания: эксперимент, инновации, современные направления в психолого – педагогической деятельности»</w:t>
            </w:r>
          </w:p>
        </w:tc>
        <w:tc>
          <w:tcPr>
            <w:tcW w:w="3402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специалистов ЦПМСС</w:t>
            </w:r>
          </w:p>
        </w:tc>
      </w:tr>
      <w:tr w:rsidR="00916F0D" w:rsidRPr="002139A0" w:rsidTr="00916F0D">
        <w:trPr>
          <w:trHeight w:val="304"/>
        </w:trPr>
        <w:tc>
          <w:tcPr>
            <w:tcW w:w="534" w:type="dxa"/>
          </w:tcPr>
          <w:p w:rsidR="00916F0D" w:rsidRPr="002139A0" w:rsidRDefault="00916F0D" w:rsidP="009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916F0D" w:rsidRPr="00916F0D" w:rsidRDefault="00916F0D" w:rsidP="00916F0D">
            <w:pPr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>Публикация в  республиканском сб. «Из опыта работы в Службе ранней помощи в РС (Я)» октябрь</w:t>
            </w:r>
          </w:p>
        </w:tc>
        <w:tc>
          <w:tcPr>
            <w:tcW w:w="3402" w:type="dxa"/>
          </w:tcPr>
          <w:p w:rsidR="00916F0D" w:rsidRPr="00916F0D" w:rsidRDefault="00916F0D" w:rsidP="00916F0D">
            <w:pPr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>Манжурьева К.В.</w:t>
            </w:r>
          </w:p>
        </w:tc>
      </w:tr>
      <w:tr w:rsidR="00916F0D" w:rsidRPr="002139A0" w:rsidTr="00916F0D">
        <w:trPr>
          <w:trHeight w:val="304"/>
        </w:trPr>
        <w:tc>
          <w:tcPr>
            <w:tcW w:w="534" w:type="dxa"/>
          </w:tcPr>
          <w:p w:rsidR="00916F0D" w:rsidRPr="002139A0" w:rsidRDefault="00916F0D" w:rsidP="009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 xml:space="preserve">Опубликованы 4 статьи в сборнике № 1 2016 г.  «Столичное образование» </w:t>
            </w:r>
          </w:p>
        </w:tc>
        <w:tc>
          <w:tcPr>
            <w:tcW w:w="3402" w:type="dxa"/>
          </w:tcPr>
          <w:p w:rsidR="00916F0D" w:rsidRPr="00916F0D" w:rsidRDefault="00916F0D" w:rsidP="00916F0D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0D">
              <w:rPr>
                <w:rFonts w:ascii="Times New Roman" w:hAnsi="Times New Roman"/>
                <w:sz w:val="24"/>
                <w:szCs w:val="24"/>
              </w:rPr>
              <w:t>Попова И.К. Стручкова Г.А.</w:t>
            </w:r>
          </w:p>
        </w:tc>
      </w:tr>
    </w:tbl>
    <w:p w:rsidR="00916F0D" w:rsidRDefault="00916F0D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диагностическо-исследовательской деятельности</w:t>
      </w:r>
    </w:p>
    <w:p w:rsidR="002139A0" w:rsidRPr="002139A0" w:rsidRDefault="002139A0" w:rsidP="002139A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сложилась целостная система диагностическо-исследовательской деятельности. На протяжении отчетного периода проведено исследование по выявлению психологического состояния и стратегии выхода из трудных ситуаций детей и подростков, в целях профилактики аутоагрессивного поведения. Все анкеты и опросники для детей носят не только диагностический характер, но и мотивирующий, обучающий и/или стимулирующий позитивную жизненную позицию. Так, например, в опроснике, направленном на профилактику аутоагрессивного поведения, приводились вопросы с вариантами ответов, где сами ответы содержали в себе варианты выхода из трудных жизненных ситуаций.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Применяются такие методы исследования, как   анализ результатов индивидуальных консультаций и групповой работы, семейного консультирования, проведение массовых опросов. Диагностическо-исследовательский подход также используется при подготовке программ сопровождения индивидуального и группового сопровождения, отдельных мероприятий. Все анкеты, опросники и макеты социологических исследований составляются специалистами Центра.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2595" w:type="dxa"/>
        <w:jc w:val="center"/>
        <w:tblLook w:val="04A0"/>
      </w:tblPr>
      <w:tblGrid>
        <w:gridCol w:w="1206"/>
        <w:gridCol w:w="8275"/>
        <w:gridCol w:w="2160"/>
        <w:gridCol w:w="954"/>
      </w:tblGrid>
      <w:tr w:rsidR="002139A0" w:rsidRPr="002139A0" w:rsidTr="002139A0">
        <w:trPr>
          <w:trHeight w:val="150"/>
          <w:jc w:val="center"/>
        </w:trPr>
        <w:tc>
          <w:tcPr>
            <w:tcW w:w="1206" w:type="dxa"/>
          </w:tcPr>
          <w:p w:rsidR="002139A0" w:rsidRPr="002139A0" w:rsidRDefault="002139A0" w:rsidP="002139A0">
            <w:pPr>
              <w:tabs>
                <w:tab w:val="center" w:pos="492"/>
              </w:tabs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</w:p>
        </w:tc>
        <w:tc>
          <w:tcPr>
            <w:tcW w:w="8275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iCs/>
                <w:color w:val="000000"/>
              </w:rPr>
              <w:t>Мероприятие</w:t>
            </w:r>
          </w:p>
        </w:tc>
        <w:tc>
          <w:tcPr>
            <w:tcW w:w="2160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iCs/>
                <w:color w:val="000000"/>
              </w:rPr>
              <w:t>Адресаты</w:t>
            </w:r>
          </w:p>
        </w:tc>
        <w:tc>
          <w:tcPr>
            <w:tcW w:w="954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iCs/>
                <w:color w:val="000000"/>
              </w:rPr>
              <w:t>Охват</w:t>
            </w:r>
          </w:p>
        </w:tc>
      </w:tr>
      <w:tr w:rsidR="002139A0" w:rsidRPr="002139A0" w:rsidTr="002139A0">
        <w:trPr>
          <w:trHeight w:val="167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 xml:space="preserve">Первичное анкетирование по выявлению уровня коммуникативных навыков у младших школьников 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Учащиеся 3 «А» класса СОШ №13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2139A0" w:rsidRPr="002139A0" w:rsidTr="002139A0">
        <w:trPr>
          <w:trHeight w:val="262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Ноябрь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Диагностирование уровня тревожности у младших школьников по подпрограмме коррекции страха и тревожности «Гармония»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 1-4 классов СОШ №13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139A0" w:rsidRPr="002139A0" w:rsidTr="002139A0">
        <w:trPr>
          <w:trHeight w:val="200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Диагностирование в рамках программы «Я – пятиклассник! Адаптация детей в новой школе: развитие коммуникативных навыков»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Ученики 5 кл. СОШ №13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139A0" w:rsidRPr="002139A0" w:rsidTr="002139A0">
        <w:trPr>
          <w:trHeight w:val="138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Май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Пилотажное исследование «Образ учителя»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Педагоги и учащиеся с 5 по 8 классы СОШ №13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182 уч.,</w:t>
            </w:r>
          </w:p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11 пед</w:t>
            </w:r>
          </w:p>
        </w:tc>
      </w:tr>
      <w:tr w:rsidR="002139A0" w:rsidRPr="002139A0" w:rsidTr="002139A0">
        <w:trPr>
          <w:trHeight w:val="239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Май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Диагностика обучающихся в рамках "Летняя школа - 2016"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Обучающиеся, поступающие в 5 кл ФТЛ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</w:tr>
      <w:tr w:rsidR="002139A0" w:rsidRPr="002139A0" w:rsidTr="002139A0">
        <w:trPr>
          <w:trHeight w:val="289"/>
          <w:jc w:val="center"/>
        </w:trPr>
        <w:tc>
          <w:tcPr>
            <w:tcW w:w="1206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Май</w:t>
            </w:r>
          </w:p>
        </w:tc>
        <w:tc>
          <w:tcPr>
            <w:tcW w:w="8275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Анкетирование для родителей «Оценка адаптации ребенка в школе»</w:t>
            </w:r>
          </w:p>
        </w:tc>
        <w:tc>
          <w:tcPr>
            <w:tcW w:w="2160" w:type="dxa"/>
            <w:vAlign w:val="center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Родители СОШ №38</w:t>
            </w:r>
          </w:p>
        </w:tc>
        <w:tc>
          <w:tcPr>
            <w:tcW w:w="954" w:type="dxa"/>
            <w:vAlign w:val="center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139A0" w:rsidRPr="002139A0" w:rsidTr="002139A0">
        <w:trPr>
          <w:trHeight w:val="315"/>
          <w:jc w:val="center"/>
        </w:trPr>
        <w:tc>
          <w:tcPr>
            <w:tcW w:w="1206" w:type="dxa"/>
            <w:noWrap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75" w:type="dxa"/>
            <w:noWrap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vAlign w:val="bottom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39A0">
              <w:rPr>
                <w:rFonts w:ascii="Times New Roman" w:eastAsia="Times New Roman" w:hAnsi="Times New Roman"/>
                <w:b/>
                <w:bCs/>
                <w:color w:val="000000"/>
              </w:rPr>
              <w:t>446</w:t>
            </w:r>
          </w:p>
        </w:tc>
      </w:tr>
    </w:tbl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5316279" cy="2434856"/>
            <wp:effectExtent l="0" t="0" r="0" b="0"/>
            <wp:docPr id="2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139A0" w:rsidRPr="002139A0" w:rsidRDefault="002139A0" w:rsidP="0021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85FCD" w:rsidRDefault="00885FCD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Прохождение курсов повышения квалификации специалистами отдела</w:t>
      </w:r>
    </w:p>
    <w:p w:rsidR="002139A0" w:rsidRPr="002139A0" w:rsidRDefault="002139A0" w:rsidP="002139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специалисты повышают свою профессиональную компетентность. В это м учебном году с отдела КС всего </w:t>
      </w:r>
      <w:r w:rsidR="001A51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прошли курсы повышения квалификации, участвовали в обучающих семинарах, конференциях и пр.</w:t>
      </w:r>
    </w:p>
    <w:p w:rsidR="002139A0" w:rsidRPr="002139A0" w:rsidRDefault="002139A0" w:rsidP="002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4903" w:type="dxa"/>
        <w:tblInd w:w="108" w:type="dxa"/>
        <w:tblLook w:val="04A0"/>
      </w:tblPr>
      <w:tblGrid>
        <w:gridCol w:w="481"/>
        <w:gridCol w:w="13411"/>
        <w:gridCol w:w="1011"/>
      </w:tblGrid>
      <w:tr w:rsidR="002139A0" w:rsidRPr="002139A0" w:rsidTr="00AF0A20">
        <w:trPr>
          <w:trHeight w:val="309"/>
        </w:trPr>
        <w:tc>
          <w:tcPr>
            <w:tcW w:w="48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2139A0" w:rsidRPr="002139A0" w:rsidTr="00AF0A20">
        <w:trPr>
          <w:trHeight w:val="77"/>
        </w:trPr>
        <w:tc>
          <w:tcPr>
            <w:tcW w:w="481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Обучение навыкам саморегуляции на основе метода функционального биоуправления с использованием программ НПФ «Амалтея»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39A0" w:rsidRPr="002139A0" w:rsidTr="00AF0A20">
        <w:trPr>
          <w:trHeight w:val="278"/>
        </w:trPr>
        <w:tc>
          <w:tcPr>
            <w:tcW w:w="481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Курсы по программе обучения экспертов по процедуре аттестации педагогических работников РС (Я)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39A0" w:rsidRPr="002139A0" w:rsidTr="00AF0A20">
        <w:trPr>
          <w:trHeight w:val="345"/>
        </w:trPr>
        <w:tc>
          <w:tcPr>
            <w:tcW w:w="481" w:type="dxa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1" w:type="dxa"/>
            <w:noWrap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Обучение в ИРО и ПК по программе обучения экспертов по процедуре аттестации педагогических работников РС(Я)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39A0" w:rsidRPr="002139A0" w:rsidTr="00AF0A20">
        <w:trPr>
          <w:trHeight w:val="236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«Психологическое сопровождение юных спортсменов на актуальных отрезках спортивной деятельности» (16 ч.) в рамках МСИ «Дети Азии»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39A0" w:rsidRPr="002139A0" w:rsidTr="00AF0A20">
        <w:trPr>
          <w:trHeight w:val="271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Курсы «Работа с переживанием и чувствами в индивидуальном консультировании и группе. Краткосрочные методы» 56ч. (Ю.Н.Байков)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39A0" w:rsidRPr="002139A0" w:rsidTr="00AF0A20">
        <w:trPr>
          <w:trHeight w:val="419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Обучение на курсах И.А. Крестининой по теме «Методология и технология реализации ФГОС обучающихся с ОВЗ в условиях общеобразовательной и специальной (коррекционной) школы»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39A0" w:rsidRPr="002139A0" w:rsidTr="00AF0A20">
        <w:trPr>
          <w:trHeight w:val="201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Фундаментальные курсы по теме «Технология внедрения ФГОС в образовательные учреждения»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39A0" w:rsidRPr="002139A0" w:rsidTr="00AF0A20">
        <w:trPr>
          <w:trHeight w:val="279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НОУДПО «Санкт-Петербургский институт раннего вмешательства». Краткосрочное обучение по программе «Применение метода М. Монтессори в работе с детьми раннего возраста» в объеме 24 ч.</w:t>
            </w:r>
          </w:p>
        </w:tc>
        <w:tc>
          <w:tcPr>
            <w:tcW w:w="1011" w:type="dxa"/>
          </w:tcPr>
          <w:p w:rsidR="002139A0" w:rsidRPr="002139A0" w:rsidRDefault="001A51FD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139A0" w:rsidRPr="002139A0" w:rsidTr="00AF0A20">
        <w:trPr>
          <w:trHeight w:val="279"/>
        </w:trPr>
        <w:tc>
          <w:tcPr>
            <w:tcW w:w="481" w:type="dxa"/>
          </w:tcPr>
          <w:p w:rsidR="002139A0" w:rsidRPr="002139A0" w:rsidRDefault="002139A0" w:rsidP="0021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11" w:type="dxa"/>
            <w:vAlign w:val="center"/>
          </w:tcPr>
          <w:p w:rsidR="002139A0" w:rsidRPr="002139A0" w:rsidRDefault="002139A0" w:rsidP="002139A0">
            <w:pPr>
              <w:rPr>
                <w:rFonts w:ascii="Times New Roman" w:eastAsia="Times New Roman" w:hAnsi="Times New Roman"/>
                <w:color w:val="000000"/>
              </w:rPr>
            </w:pPr>
            <w:r w:rsidRPr="002139A0">
              <w:rPr>
                <w:rFonts w:ascii="Times New Roman" w:eastAsia="Times New Roman" w:hAnsi="Times New Roman"/>
                <w:color w:val="000000"/>
              </w:rPr>
              <w:t>Республиканский семинар «Ранняя поддержка детей с ОВЗ», лектор Одинокова  Г. Ю. г. Москва</w:t>
            </w:r>
          </w:p>
        </w:tc>
        <w:tc>
          <w:tcPr>
            <w:tcW w:w="1011" w:type="dxa"/>
          </w:tcPr>
          <w:p w:rsidR="002139A0" w:rsidRPr="002139A0" w:rsidRDefault="002139A0" w:rsidP="002139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E4275" w:rsidRPr="002139A0" w:rsidTr="00AF0A20">
        <w:trPr>
          <w:trHeight w:val="279"/>
        </w:trPr>
        <w:tc>
          <w:tcPr>
            <w:tcW w:w="481" w:type="dxa"/>
          </w:tcPr>
          <w:p w:rsidR="001E4275" w:rsidRPr="002139A0" w:rsidRDefault="001A51FD" w:rsidP="001E42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11" w:type="dxa"/>
          </w:tcPr>
          <w:p w:rsidR="001E4275" w:rsidRPr="001A51FD" w:rsidRDefault="001E4275" w:rsidP="001A51F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A51FD">
              <w:rPr>
                <w:rFonts w:ascii="Times New Roman" w:eastAsia="Times New Roman" w:hAnsi="Times New Roman"/>
                <w:color w:val="000000"/>
              </w:rPr>
              <w:t xml:space="preserve">Краткосрочные курсы при институте непрерывного образования СВФУ им. М.К. Аммосова по теме: «Методология и технология реализации ФГОС обучающихся с ОВЗ в условиях СОШ и СКОШ» с 01-12 марта 2016 г.  объем 72 ч.  </w:t>
            </w:r>
          </w:p>
        </w:tc>
        <w:tc>
          <w:tcPr>
            <w:tcW w:w="1011" w:type="dxa"/>
          </w:tcPr>
          <w:p w:rsidR="001E4275" w:rsidRPr="002139A0" w:rsidRDefault="001A51FD" w:rsidP="001E42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E4275" w:rsidRPr="002139A0" w:rsidTr="00AF0A20">
        <w:trPr>
          <w:trHeight w:val="279"/>
        </w:trPr>
        <w:tc>
          <w:tcPr>
            <w:tcW w:w="481" w:type="dxa"/>
          </w:tcPr>
          <w:p w:rsidR="001E4275" w:rsidRPr="002139A0" w:rsidRDefault="001A51FD" w:rsidP="001E42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11" w:type="dxa"/>
          </w:tcPr>
          <w:p w:rsidR="001E4275" w:rsidRPr="001A51FD" w:rsidRDefault="001E4275" w:rsidP="001A51F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A51FD">
              <w:rPr>
                <w:rFonts w:ascii="Times New Roman" w:eastAsia="Times New Roman" w:hAnsi="Times New Roman"/>
                <w:color w:val="000000"/>
              </w:rPr>
              <w:t xml:space="preserve">Краткосрочные курсы обучения эксперта МО РС (Я) по аттестации пед.работников (07-09декабря  2015 г.)  в объёме 16 ч.  </w:t>
            </w:r>
          </w:p>
        </w:tc>
        <w:tc>
          <w:tcPr>
            <w:tcW w:w="1011" w:type="dxa"/>
          </w:tcPr>
          <w:p w:rsidR="001E4275" w:rsidRPr="002139A0" w:rsidRDefault="001A51FD" w:rsidP="001E42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E4275" w:rsidRPr="002139A0" w:rsidTr="00AF0A20">
        <w:trPr>
          <w:trHeight w:val="279"/>
        </w:trPr>
        <w:tc>
          <w:tcPr>
            <w:tcW w:w="481" w:type="dxa"/>
          </w:tcPr>
          <w:p w:rsidR="001E4275" w:rsidRPr="002139A0" w:rsidRDefault="001A51FD" w:rsidP="001E42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11" w:type="dxa"/>
          </w:tcPr>
          <w:p w:rsidR="001E4275" w:rsidRPr="001A51FD" w:rsidRDefault="001A51FD" w:rsidP="001A51F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="001E4275" w:rsidRPr="001A51FD">
              <w:rPr>
                <w:rFonts w:ascii="Times New Roman" w:eastAsia="Times New Roman" w:hAnsi="Times New Roman"/>
                <w:color w:val="000000"/>
              </w:rPr>
              <w:t xml:space="preserve">урсы повышения квалификации </w:t>
            </w:r>
            <w:r>
              <w:rPr>
                <w:rFonts w:ascii="Times New Roman" w:eastAsia="Times New Roman" w:hAnsi="Times New Roman"/>
                <w:color w:val="000000"/>
              </w:rPr>
              <w:t>вИРО и</w:t>
            </w:r>
            <w:r w:rsidR="001E4275" w:rsidRPr="001A51FD">
              <w:rPr>
                <w:rFonts w:ascii="Times New Roman" w:eastAsia="Times New Roman" w:hAnsi="Times New Roman"/>
                <w:color w:val="000000"/>
              </w:rPr>
              <w:t xml:space="preserve"> ПК МО РС (Я) -72ч.</w:t>
            </w:r>
          </w:p>
        </w:tc>
        <w:tc>
          <w:tcPr>
            <w:tcW w:w="1011" w:type="dxa"/>
          </w:tcPr>
          <w:p w:rsidR="001E4275" w:rsidRPr="002139A0" w:rsidRDefault="001A51FD" w:rsidP="001E42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139A0" w:rsidRPr="002139A0" w:rsidRDefault="002139A0" w:rsidP="002139A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6C6" w:rsidRPr="00387908" w:rsidRDefault="000041DB" w:rsidP="0083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0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66C6" w:rsidRPr="0038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 задачи Центра на предстоящий 201</w:t>
      </w:r>
      <w:r w:rsidR="0088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66C6" w:rsidRPr="0038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8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366C6" w:rsidRPr="0038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366C6" w:rsidRPr="00306260" w:rsidRDefault="008366C6" w:rsidP="008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перспективной деятельности учреждения в новом учебном году будет утвержден с учетом системного подхода «Обеспечение психологически безопасного пространства развития детей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родительства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база профессиональной деятельности».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методической задачей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учреждения является разработка, принятие и утверждение новой Программы р</w:t>
      </w:r>
      <w:r w:rsidR="00F360EF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– 2018 гг</w:t>
      </w:r>
      <w:r w:rsidR="00F360EF"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авершается 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анализу и коррекции действующей Программы развития и принятие новой программы будет неразрывно связано с полученными результатами. 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 сопровождения участников образовательного процесса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программ 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оставшихся без попечения родителей, детей, проживающих в малоимущих семьях и других категорий детей, находящихся в трудной жизненной ситуации;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другим образовательным учреждениям по вопросам обучения и воспитания детей с проблемами школьной и социальной адаптации посредством лекций и мастер-классов;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разработка коррекционно-разививающих, социально-психологиче</w:t>
      </w:r>
      <w:r w:rsid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программ групповых занятий</w:t>
      </w: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 в рамках Программы по профилактике аутоагрессивного поведения.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и проведение комплексной работы по направлению  профориентации для учащихся 7-8 классов;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комплексного обследования детей «группы риска» по запросу образовательных учреждений;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совершенствование проекта «Родительский всеобуч»: организация и проведение курса лекционных встреч для родителей с целью повышения родительской компетенции по вопросам воспитания и развития детей разного возраста по месту работы родителей;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профилактика эмоционального выгорания педагогов.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деятельности ТПМПК на новый учебный год:</w:t>
      </w:r>
    </w:p>
    <w:p w:rsidR="00916F0D" w:rsidRPr="00916F0D" w:rsidRDefault="00916F0D" w:rsidP="0091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1) п</w:t>
      </w:r>
      <w:r w:rsidRPr="00916F0D">
        <w:rPr>
          <w:rFonts w:ascii="Times New Roman" w:eastAsia="Calibri" w:hAnsi="Times New Roman" w:cs="Times New Roman"/>
          <w:sz w:val="24"/>
        </w:rPr>
        <w:t>родолжить работу по курированию ПМПконсилиумов  ОУ и усилить контроль за деятельностью ПМПк (продолжить внедрение шаб</w:t>
      </w:r>
      <w:r>
        <w:rPr>
          <w:rFonts w:ascii="Times New Roman" w:eastAsia="Calibri" w:hAnsi="Times New Roman" w:cs="Times New Roman"/>
          <w:sz w:val="24"/>
        </w:rPr>
        <w:t>лонов для специалистов ПМПк ОУ);</w:t>
      </w:r>
    </w:p>
    <w:p w:rsidR="00916F0D" w:rsidRPr="00916F0D" w:rsidRDefault="00916F0D" w:rsidP="0091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2) н</w:t>
      </w:r>
      <w:r w:rsidRPr="00916F0D">
        <w:rPr>
          <w:rFonts w:ascii="Times New Roman" w:eastAsia="Calibri" w:hAnsi="Times New Roman" w:cs="Times New Roman"/>
          <w:sz w:val="24"/>
        </w:rPr>
        <w:t xml:space="preserve">аладить  взаимодействие и сотрудничество со специалистами МСЭ по составлению ИПР для детей – </w:t>
      </w:r>
      <w:r>
        <w:rPr>
          <w:rFonts w:ascii="Times New Roman" w:eastAsia="Calibri" w:hAnsi="Times New Roman" w:cs="Times New Roman"/>
          <w:sz w:val="24"/>
        </w:rPr>
        <w:t>инвалидов (отработка критериев);</w:t>
      </w:r>
    </w:p>
    <w:p w:rsidR="00916F0D" w:rsidRPr="00916F0D" w:rsidRDefault="00916F0D" w:rsidP="0091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3) п</w:t>
      </w:r>
      <w:r w:rsidRPr="00916F0D">
        <w:rPr>
          <w:rFonts w:ascii="Times New Roman" w:eastAsia="Calibri" w:hAnsi="Times New Roman" w:cs="Times New Roman"/>
          <w:sz w:val="24"/>
        </w:rPr>
        <w:t>родолжить методическое курирование специали</w:t>
      </w:r>
      <w:r>
        <w:rPr>
          <w:rFonts w:ascii="Times New Roman" w:eastAsia="Calibri" w:hAnsi="Times New Roman" w:cs="Times New Roman"/>
          <w:sz w:val="24"/>
        </w:rPr>
        <w:t>стов СКОШ, учителей – логопедов;</w:t>
      </w:r>
    </w:p>
    <w:p w:rsidR="00916F0D" w:rsidRPr="00916F0D" w:rsidRDefault="00916F0D" w:rsidP="00916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4) р</w:t>
      </w:r>
      <w:r w:rsidRPr="00916F0D">
        <w:rPr>
          <w:rFonts w:ascii="Times New Roman" w:eastAsia="Calibri" w:hAnsi="Times New Roman" w:cs="Times New Roman"/>
          <w:sz w:val="24"/>
        </w:rPr>
        <w:t>ешить вопрос об открытии второго состава ТПМПК.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производственные задачи: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обновление требований к условиям реализации образовательных коррекционных программ и результатам их освоения в рамках новых образовательных стандартов;</w:t>
      </w:r>
    </w:p>
    <w:p w:rsidR="008366C6" w:rsidRPr="00306260" w:rsidRDefault="008366C6" w:rsidP="008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инновационных технологий обучения и развития, а также методов работы с детьми с проблемами в развитии в практику работы специалистов;</w:t>
      </w:r>
    </w:p>
    <w:p w:rsidR="008366C6" w:rsidRPr="00306260" w:rsidRDefault="008366C6" w:rsidP="008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совершенствование условий образовательной среды для реабилитационной, коррекционной и развивающей  деятельности психологов, дефектологов, логопедов;</w:t>
      </w:r>
    </w:p>
    <w:p w:rsidR="008366C6" w:rsidRPr="00306260" w:rsidRDefault="008366C6" w:rsidP="008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обмен опытом психолого-педагогической, лечебно-профилактической работы в республике, городе, на международном уровне.</w:t>
      </w:r>
    </w:p>
    <w:p w:rsidR="008366C6" w:rsidRPr="00306260" w:rsidRDefault="008366C6" w:rsidP="008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F1" w:rsidRPr="00306260" w:rsidRDefault="00D221F1" w:rsidP="00D221F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260">
        <w:rPr>
          <w:rFonts w:ascii="Times New Roman" w:eastAsia="Calibri" w:hAnsi="Times New Roman" w:cs="Times New Roman"/>
          <w:b/>
          <w:sz w:val="28"/>
          <w:szCs w:val="28"/>
        </w:rPr>
        <w:t>План по реализации перспективных направлений</w:t>
      </w:r>
    </w:p>
    <w:p w:rsidR="00306260" w:rsidRPr="00306260" w:rsidRDefault="00306260" w:rsidP="003062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Calibri" w:hAnsi="Times New Roman" w:cs="Times New Roman"/>
          <w:sz w:val="24"/>
          <w:szCs w:val="24"/>
          <w:lang w:eastAsia="ru-RU"/>
        </w:rPr>
        <w:t>1. В работе с родителями содействовать их активной включенности в проводимых профилактических мероприятиях, сотрудничать с родительской общественностью в проведении совместных мероприятий. В перспективе организация и проведение Городского фестиваля «Родитель и педагог: эффективное сотрудничество», круглого стола по профилактике жестокого обращения с детьми, дискуссионных площадок, где родители и педагоги могли бы обменяться мнениями, опытом в вопросах воспитания и развития детей.</w:t>
      </w:r>
    </w:p>
    <w:p w:rsidR="00306260" w:rsidRPr="00306260" w:rsidRDefault="00306260" w:rsidP="003062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Calibri" w:hAnsi="Times New Roman" w:cs="Times New Roman"/>
          <w:sz w:val="24"/>
          <w:szCs w:val="24"/>
          <w:lang w:eastAsia="ru-RU"/>
        </w:rPr>
        <w:t>2. В работе методических объединений педагогов-психологов ОУ, ДОУ г. Якутска: для повышения престижа профессии, профессионального мастерства конкурсы «Психолог года» проводить ежегодно; изменить привычную форму работы методических объединений, создать активную позицию каждого педагога-психолога.</w:t>
      </w:r>
    </w:p>
    <w:p w:rsidR="00306260" w:rsidRPr="00306260" w:rsidRDefault="00306260" w:rsidP="003062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Calibri" w:hAnsi="Times New Roman" w:cs="Times New Roman"/>
          <w:sz w:val="24"/>
          <w:szCs w:val="24"/>
          <w:lang w:eastAsia="ru-RU"/>
        </w:rPr>
        <w:t>3. В работе с детьми и подростками: организовывать тренинговый лагерь не только в летний период времени, но и в зимние и весенние каникулы; городские конкурсы по пропаганде службы детского телефона доверия брейн-ринг и «КЛАССная улыбка» проводить ежегодно; увеличить охват образовательных учреждений образовательными программами Центра.</w:t>
      </w:r>
    </w:p>
    <w:p w:rsidR="00306260" w:rsidRPr="00306260" w:rsidRDefault="00306260" w:rsidP="003062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Реализация тематических образовательных программ показала, что необходимо внедрить комплексность мероприятий, в которых принимали бы участие как родители, так и классные руководители, заместители директоров по ВР. В перспективе проведение совместных педагогических советов, семинаров по вопросам реализации этих программ.     </w:t>
      </w:r>
    </w:p>
    <w:p w:rsidR="00D221F1" w:rsidRPr="00BB4940" w:rsidRDefault="00D221F1" w:rsidP="00D22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66C6" w:rsidRPr="00777FFB" w:rsidRDefault="000041DB" w:rsidP="008366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7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66C6" w:rsidRPr="0077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выводы </w:t>
      </w:r>
    </w:p>
    <w:p w:rsidR="00777FFB" w:rsidRPr="00761A62" w:rsidRDefault="00777FFB" w:rsidP="00777F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П</w:t>
      </w:r>
      <w:r w:rsidRPr="002139A0">
        <w:rPr>
          <w:rFonts w:ascii="Times New Roman" w:eastAsia="Calibri" w:hAnsi="Times New Roman" w:cs="Times New Roman"/>
          <w:b/>
          <w:sz w:val="24"/>
          <w:szCs w:val="28"/>
          <w:u w:val="single"/>
        </w:rPr>
        <w:t>лан по муниципальному заданию на период 2015-2016 учебного года перевыполнен на 14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1</w:t>
      </w:r>
      <w:r w:rsidRPr="002139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%. За АППГ план по муниципальному заданию был перевыполнен на 140%, в 2013-2014 у.г. – на 117%, в 2012-2013 у.г. – на 92%.</w:t>
      </w:r>
    </w:p>
    <w:p w:rsidR="00777FFB" w:rsidRDefault="00777FFB" w:rsidP="0077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31.05.2016 г. среднемесячная зарплата педагогических работников Центра составляет 31 416 руб. (по начислению), в т.ч. педагогов-психологов – 26 055 руб., социальных педагогов – 43 562 руб., логопедов – 47 093 руб., дефектологов – 35 766 руб. </w:t>
      </w:r>
    </w:p>
    <w:p w:rsidR="00777FFB" w:rsidRPr="00BB4940" w:rsidRDefault="00777FFB" w:rsidP="0077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77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 плата начинающего педагога-психолога с базовой категорией на 1 ставку составляет 16 272 руб.</w:t>
      </w:r>
    </w:p>
    <w:p w:rsidR="008366C6" w:rsidRPr="00777FFB" w:rsidRDefault="00D221F1" w:rsidP="00D2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366C6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планово осуществлялась работа по всем направлениям деятельности Центра. Каждый год совершенствуются формы работы с учителями и родителями. В связи с развитием логопедического пункта увеличилось количество детей, охваченных коррекционной помощью в Центре. Значительно увеличилось количество обследованных  детей школьного и дошкольного  возраста. </w:t>
      </w:r>
    </w:p>
    <w:p w:rsidR="00777FFB" w:rsidRDefault="008366C6" w:rsidP="0022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активное развитие пилотного проекта «Служба ранней помощи». С ноября 2013 года  на базе МОБУ ЦППР и К ДП был открыт консультативный пункт, как альтернатива «Службе ранней помощи». Консультативный пункт организован в ответ на многочисленные запросы родителей детей раннего возраста как с условно нормативным развитием, так и детей с про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блемами  развития. Всего за 2015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у.г. проведено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консультаций для родителей детей раннего возраста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АППГ охват больше в 1,3 раза)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индивидуальных консультаций отведен один день в неделю т.к. нагрузка специалистов не позволяет сделать больше. Такой вид консультаций более успешен и эффективен. </w:t>
      </w:r>
    </w:p>
    <w:p w:rsidR="008366C6" w:rsidRPr="00777FFB" w:rsidRDefault="008366C6" w:rsidP="0022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центра было организовано комплексное обследование (первичный приём) для детей от 1,5 до 3 лет.</w:t>
      </w:r>
    </w:p>
    <w:p w:rsidR="008366C6" w:rsidRPr="00777FFB" w:rsidRDefault="002212EF" w:rsidP="00836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6C6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3 лет были организованы индивидуальные занятия 2 раза в неделю одним специалистом (логопедом), а с детьми 2,5 лет 1 раз в неделю подгрупповые интегрированные занятия (логопед, дефектолог, психолог).    Подгрупповые занятия ведутся совместно с родителями. Они проходят успешно, дети хорошо занимаются в подгруппе из 3-х человек, родители активные участники занятий.</w:t>
      </w:r>
    </w:p>
    <w:p w:rsidR="008366C6" w:rsidRPr="00777FFB" w:rsidRDefault="008366C6" w:rsidP="0022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2012-2013 учебного года в Центре работает логопункт. В 201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прошли курс коррекционно-развивающих занятий 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различными нарушениями речи в возрасте от 3 до 14 лет.</w:t>
      </w:r>
    </w:p>
    <w:p w:rsidR="008366C6" w:rsidRPr="00777FFB" w:rsidRDefault="008366C6" w:rsidP="00836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Продолжилась работа по социальному проекту «Путь сильных»: согласно проекту, в текущем году на сопровождении находится 1</w:t>
      </w:r>
      <w:r w:rsidR="00777FFB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 которых воспитываются дети с тяжелой формой инвалидности.</w:t>
      </w:r>
    </w:p>
    <w:p w:rsidR="008366C6" w:rsidRPr="00777FFB" w:rsidRDefault="008366C6" w:rsidP="00836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году, в течение июня-месяца, вновь начнет свою работу «Летний тренинговый лагерь» для детей, находящихся в кризисной ситуации «Другой мир. Создано детьми», в котором отдохнут, пройдут оздоровление и психолого-педагогическую реабилитацию </w:t>
      </w:r>
      <w:r w:rsidR="0077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22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2212EF" w:rsidRPr="0022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2 раза больше чем в прошлом году.</w:t>
      </w:r>
    </w:p>
    <w:p w:rsidR="008366C6" w:rsidRDefault="00777FFB" w:rsidP="00836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8366C6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у.г. специалистами отдела КС продолжается работа по</w:t>
      </w:r>
      <w:r w:rsidR="0091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 образовательным</w:t>
      </w:r>
      <w:r w:rsidR="008366C6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АППГ на 2)</w:t>
      </w:r>
      <w:r w:rsidR="008366C6"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проводятся как на базе Центра, так и на базе муниципальных образовательных учреждений по договору. Анализ показал, что в </w:t>
      </w:r>
      <w:r w:rsidR="008366C6" w:rsidRPr="00777FFB">
        <w:rPr>
          <w:rFonts w:ascii="Times New Roman" w:eastAsia="Calibri" w:hAnsi="Times New Roman" w:cs="Times New Roman"/>
          <w:sz w:val="24"/>
          <w:szCs w:val="24"/>
        </w:rPr>
        <w:t>реализации тематических образовательных программ необходимо внедрить комплексность мероприятий, в которых принимали бы участие как родители, так и классные руководители, заместители директоров по ВР.</w:t>
      </w:r>
      <w:r w:rsidRPr="00777FFB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777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величился</w:t>
      </w:r>
      <w:r w:rsidRPr="002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детей по профориентационной работе, сплочению классного коллектива и психологической подготовке к экзаменам.</w:t>
      </w:r>
    </w:p>
    <w:p w:rsidR="00916F0D" w:rsidRPr="00BB4940" w:rsidRDefault="00916F0D" w:rsidP="00836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у.г. одной из новых форм организации мероприятий явилось проведение «Педагогического всеобуча» силами методического объединения педагогов-психологов школ г. Якутска под кураторством МБОУ ЦПМСС. Всего всеобучи проведены в 24 образовательных учреждениях г. Якутска, мероприятиями охвачено 552 классных руководителей, педагогов. Классные руководители прослушали лекции, </w:t>
      </w:r>
      <w:r w:rsidRPr="00190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участвовали в практических занятиях по разработанной городским методическим объединением педагогов-психологов программе «Единый цикл семинаров для повышения психологической компетентности классных руководителей школ г. Якутска».</w:t>
      </w:r>
    </w:p>
    <w:p w:rsidR="008366C6" w:rsidRDefault="008366C6" w:rsidP="00777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FFB">
        <w:rPr>
          <w:rFonts w:ascii="Times New Roman" w:eastAsia="Calibri" w:hAnsi="Times New Roman" w:cs="Times New Roman"/>
          <w:sz w:val="24"/>
          <w:szCs w:val="24"/>
        </w:rPr>
        <w:t>В течение учебного года планово осуществлялась работа по всем направлениям деятельности ТПМПК. Специалистами ТПМПК продолжена работа с учителями и родителями, о чём свидетельствует функционирование   консультативного пункта для родителей детей раннего возраста, «педагогического всеобуча». Специалисты ТПМПК участвовали в качестве лекторов в проведении республиканских семинаров и курсов получили сертификаты ИРО и ПК. Ежегодно в качестве жюри специалисты ТПМПК принимают участие в городских и республиканских профессиональных конкурсах, педагогических чтениях и круглых столах. Наибольшее количество мероприятий проведено по организаци</w:t>
      </w:r>
      <w:r w:rsidR="00777FFB">
        <w:rPr>
          <w:rFonts w:ascii="Times New Roman" w:eastAsia="Calibri" w:hAnsi="Times New Roman" w:cs="Times New Roman"/>
          <w:sz w:val="24"/>
          <w:szCs w:val="24"/>
        </w:rPr>
        <w:t xml:space="preserve">онно – методическому разделу. </w:t>
      </w:r>
      <w:r w:rsidR="00916F0D">
        <w:rPr>
          <w:rFonts w:ascii="Times New Roman" w:hAnsi="Times New Roman"/>
          <w:sz w:val="24"/>
          <w:szCs w:val="24"/>
        </w:rPr>
        <w:t>Наряду с эти следует отметить, что ежегодно значительно увеличивается количество детей, проходящих комиссию. Опираясь на методические расчеты по нормативам работы ТПМПК необходимо решить вопрос с расширением состава комиссии.</w:t>
      </w:r>
    </w:p>
    <w:p w:rsidR="00777FFB" w:rsidRPr="00966CFA" w:rsidRDefault="00777FFB" w:rsidP="0077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Охват взрослого населения – родителей – индивидуальными формами работы увеличился по сравнению с прошлым отчетным периодом в </w:t>
      </w:r>
      <w:r w:rsidRPr="00A91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1,3</w:t>
      </w:r>
      <w:r w:rsidRPr="00A913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раза;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охват педагогов индивидуальными формами работы увеличилось на </w:t>
      </w:r>
      <w:r w:rsidRPr="00A91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1,5 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A913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индивидуальных услуг, оказанных детям в возрасте от 0 до 18 лет уменьшился в </w:t>
      </w:r>
      <w:r w:rsidRPr="00A91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A913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913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охвата детей индивидуальными работами объясняется тем, что в прошлом учебном году проводилось массовое психодиагностическое исследование детей и подростков. Следующее проведение исследования планируется в начале 2016-2017 у.г. Также уменьшился охват родителей групповыми работами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 раз,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</w:t>
      </w:r>
      <w:r w:rsidRPr="00966CFA">
        <w:rPr>
          <w:rFonts w:ascii="Times New Roman" w:eastAsia="Calibri" w:hAnsi="Times New Roman" w:cs="Times New Roman"/>
          <w:sz w:val="24"/>
          <w:szCs w:val="24"/>
        </w:rPr>
        <w:t>в этом учебном году меньше школ подали заявки для проведения родительских собраний, возможно это связано с увеличением количества педагогов-психологов в ОУ г. Якутска.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Увеличился охват детей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повыми мероприятиями в 2,1 раз, педагогов – на 1,7 раз.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увеличился охвата абонентов Детского телефона доверия на 25,9%, что говорит об эффективной информационной работе.</w:t>
      </w:r>
    </w:p>
    <w:p w:rsidR="00777FFB" w:rsidRDefault="00777FFB" w:rsidP="0077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по сравнении с АППГ увеличился охват следующих категорий семей: неполных (на 1,8%), многодетных (на 5%). Чаще за консультацией специалистов обращаются по таким проблемам, как проблемы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 проблемы (21,5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сравнении с АППГ больше на 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%),детско-родительских отношений (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19,9%, в сравнении с АППГ мен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на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учебная мотивация, проявления поведенчески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отклонений (15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сравнении с АППГ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на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адаптации к школе (1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сравнении с АППГ 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на 1,</w:t>
      </w:r>
      <w:r w:rsidRPr="005729E1">
        <w:rPr>
          <w:rFonts w:ascii="Times New Roman" w:eastAsia="Times New Roman" w:hAnsi="Times New Roman" w:cs="Times New Roman"/>
          <w:sz w:val="24"/>
          <w:szCs w:val="24"/>
          <w:lang w:eastAsia="ru-RU"/>
        </w:rPr>
        <w:t>4%)</w:t>
      </w:r>
      <w:r w:rsidRP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FB" w:rsidRPr="00777FFB" w:rsidRDefault="00777FFB" w:rsidP="00777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6C6" w:rsidRDefault="008366C6" w:rsidP="0093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66C6" w:rsidSect="00F40E26">
      <w:footerReference w:type="even" r:id="rId24"/>
      <w:footerReference w:type="default" r:id="rId25"/>
      <w:pgSz w:w="16838" w:h="11906" w:orient="landscape"/>
      <w:pgMar w:top="709" w:right="822" w:bottom="567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09" w:rsidRDefault="00D97F09">
      <w:pPr>
        <w:spacing w:after="0" w:line="240" w:lineRule="auto"/>
      </w:pPr>
      <w:r>
        <w:separator/>
      </w:r>
    </w:p>
  </w:endnote>
  <w:endnote w:type="continuationSeparator" w:id="1">
    <w:p w:rsidR="00D97F09" w:rsidRDefault="00D9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3B" w:rsidRDefault="00D800D8" w:rsidP="00932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3B">
      <w:rPr>
        <w:rStyle w:val="a5"/>
        <w:noProof/>
      </w:rPr>
      <w:t>2</w:t>
    </w:r>
    <w:r>
      <w:rPr>
        <w:rStyle w:val="a5"/>
      </w:rPr>
      <w:fldChar w:fldCharType="end"/>
    </w:r>
  </w:p>
  <w:p w:rsidR="008B4C3B" w:rsidRDefault="008B4C3B" w:rsidP="00932D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3B" w:rsidRDefault="00D800D8" w:rsidP="00932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7CB">
      <w:rPr>
        <w:rStyle w:val="a5"/>
        <w:noProof/>
      </w:rPr>
      <w:t>1</w:t>
    </w:r>
    <w:r>
      <w:rPr>
        <w:rStyle w:val="a5"/>
      </w:rPr>
      <w:fldChar w:fldCharType="end"/>
    </w:r>
  </w:p>
  <w:p w:rsidR="008B4C3B" w:rsidRDefault="008B4C3B" w:rsidP="00932D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09" w:rsidRDefault="00D97F09">
      <w:pPr>
        <w:spacing w:after="0" w:line="240" w:lineRule="auto"/>
      </w:pPr>
      <w:r>
        <w:separator/>
      </w:r>
    </w:p>
  </w:footnote>
  <w:footnote w:type="continuationSeparator" w:id="1">
    <w:p w:rsidR="00D97F09" w:rsidRDefault="00D9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89"/>
    <w:multiLevelType w:val="hybridMultilevel"/>
    <w:tmpl w:val="C754614E"/>
    <w:lvl w:ilvl="0" w:tplc="861C67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4178"/>
    <w:multiLevelType w:val="hybridMultilevel"/>
    <w:tmpl w:val="2C4A5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434F"/>
    <w:multiLevelType w:val="hybridMultilevel"/>
    <w:tmpl w:val="43BC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ECF"/>
    <w:multiLevelType w:val="hybridMultilevel"/>
    <w:tmpl w:val="798C7396"/>
    <w:lvl w:ilvl="0" w:tplc="77F43FA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7147"/>
    <w:multiLevelType w:val="hybridMultilevel"/>
    <w:tmpl w:val="0F1E3BE6"/>
    <w:lvl w:ilvl="0" w:tplc="76EA82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34683"/>
    <w:multiLevelType w:val="hybridMultilevel"/>
    <w:tmpl w:val="88F2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2EC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C41D75"/>
    <w:multiLevelType w:val="hybridMultilevel"/>
    <w:tmpl w:val="6366C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117D"/>
    <w:multiLevelType w:val="hybridMultilevel"/>
    <w:tmpl w:val="405ED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584A59"/>
    <w:multiLevelType w:val="hybridMultilevel"/>
    <w:tmpl w:val="08DC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66AD"/>
    <w:multiLevelType w:val="hybridMultilevel"/>
    <w:tmpl w:val="933C0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2B444F"/>
    <w:multiLevelType w:val="hybridMultilevel"/>
    <w:tmpl w:val="81A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7001"/>
    <w:multiLevelType w:val="hybridMultilevel"/>
    <w:tmpl w:val="831EA612"/>
    <w:lvl w:ilvl="0" w:tplc="5AF6E882">
      <w:start w:val="1"/>
      <w:numFmt w:val="decimal"/>
      <w:lvlText w:val="%1)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>
    <w:nsid w:val="23314A37"/>
    <w:multiLevelType w:val="hybridMultilevel"/>
    <w:tmpl w:val="9670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B1E9D"/>
    <w:multiLevelType w:val="hybridMultilevel"/>
    <w:tmpl w:val="2844088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964336"/>
    <w:multiLevelType w:val="hybridMultilevel"/>
    <w:tmpl w:val="50FE8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256BC0"/>
    <w:multiLevelType w:val="hybridMultilevel"/>
    <w:tmpl w:val="05D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2CD2"/>
    <w:multiLevelType w:val="hybridMultilevel"/>
    <w:tmpl w:val="7376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F57A0"/>
    <w:multiLevelType w:val="hybridMultilevel"/>
    <w:tmpl w:val="C5087A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382EA5"/>
    <w:multiLevelType w:val="hybridMultilevel"/>
    <w:tmpl w:val="4EE64E32"/>
    <w:lvl w:ilvl="0" w:tplc="0419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118681A"/>
    <w:multiLevelType w:val="hybridMultilevel"/>
    <w:tmpl w:val="63D8AE08"/>
    <w:lvl w:ilvl="0" w:tplc="14FA3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E1673"/>
    <w:multiLevelType w:val="hybridMultilevel"/>
    <w:tmpl w:val="E3D03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2839"/>
    <w:multiLevelType w:val="hybridMultilevel"/>
    <w:tmpl w:val="9FE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82631"/>
    <w:multiLevelType w:val="hybridMultilevel"/>
    <w:tmpl w:val="D73CA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F46"/>
    <w:multiLevelType w:val="hybridMultilevel"/>
    <w:tmpl w:val="85A229FA"/>
    <w:lvl w:ilvl="0" w:tplc="0419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A5E480C"/>
    <w:multiLevelType w:val="multilevel"/>
    <w:tmpl w:val="B8CE2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520"/>
      </w:pPr>
      <w:rPr>
        <w:rFonts w:hint="default"/>
      </w:rPr>
    </w:lvl>
  </w:abstractNum>
  <w:abstractNum w:abstractNumId="26">
    <w:nsid w:val="4F5D6247"/>
    <w:multiLevelType w:val="hybridMultilevel"/>
    <w:tmpl w:val="F934E5BA"/>
    <w:lvl w:ilvl="0" w:tplc="40AA4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8D58BB"/>
    <w:multiLevelType w:val="hybridMultilevel"/>
    <w:tmpl w:val="EE5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80C7C"/>
    <w:multiLevelType w:val="hybridMultilevel"/>
    <w:tmpl w:val="004C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71B8D"/>
    <w:multiLevelType w:val="hybridMultilevel"/>
    <w:tmpl w:val="434293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69F5246A"/>
    <w:multiLevelType w:val="hybridMultilevel"/>
    <w:tmpl w:val="DF1A9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B72"/>
    <w:multiLevelType w:val="hybridMultilevel"/>
    <w:tmpl w:val="8CDC75B0"/>
    <w:lvl w:ilvl="0" w:tplc="2D08F1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B446C"/>
    <w:multiLevelType w:val="hybridMultilevel"/>
    <w:tmpl w:val="31C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F3F43"/>
    <w:multiLevelType w:val="hybridMultilevel"/>
    <w:tmpl w:val="6C0C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46912"/>
    <w:multiLevelType w:val="hybridMultilevel"/>
    <w:tmpl w:val="32FEB1A8"/>
    <w:lvl w:ilvl="0" w:tplc="1332DDE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34"/>
  </w:num>
  <w:num w:numId="8">
    <w:abstractNumId w:val="8"/>
  </w:num>
  <w:num w:numId="9">
    <w:abstractNumId w:val="10"/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12"/>
  </w:num>
  <w:num w:numId="15">
    <w:abstractNumId w:val="21"/>
  </w:num>
  <w:num w:numId="16">
    <w:abstractNumId w:val="7"/>
  </w:num>
  <w:num w:numId="17">
    <w:abstractNumId w:val="28"/>
  </w:num>
  <w:num w:numId="18">
    <w:abstractNumId w:val="0"/>
  </w:num>
  <w:num w:numId="19">
    <w:abstractNumId w:val="25"/>
  </w:num>
  <w:num w:numId="20">
    <w:abstractNumId w:val="13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1"/>
  </w:num>
  <w:num w:numId="25">
    <w:abstractNumId w:val="26"/>
  </w:num>
  <w:num w:numId="26">
    <w:abstractNumId w:val="2"/>
  </w:num>
  <w:num w:numId="27">
    <w:abstractNumId w:val="16"/>
  </w:num>
  <w:num w:numId="28">
    <w:abstractNumId w:val="4"/>
  </w:num>
  <w:num w:numId="29">
    <w:abstractNumId w:val="6"/>
  </w:num>
  <w:num w:numId="30">
    <w:abstractNumId w:val="22"/>
  </w:num>
  <w:num w:numId="31">
    <w:abstractNumId w:val="14"/>
  </w:num>
  <w:num w:numId="32">
    <w:abstractNumId w:val="15"/>
  </w:num>
  <w:num w:numId="33">
    <w:abstractNumId w:val="32"/>
  </w:num>
  <w:num w:numId="34">
    <w:abstractNumId w:val="5"/>
  </w:num>
  <w:num w:numId="35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DB2"/>
    <w:rsid w:val="000041DB"/>
    <w:rsid w:val="00020045"/>
    <w:rsid w:val="000231C4"/>
    <w:rsid w:val="00024E96"/>
    <w:rsid w:val="0004057D"/>
    <w:rsid w:val="00064A1E"/>
    <w:rsid w:val="00065365"/>
    <w:rsid w:val="000A3179"/>
    <w:rsid w:val="000C57CB"/>
    <w:rsid w:val="00133B38"/>
    <w:rsid w:val="00186D8F"/>
    <w:rsid w:val="00190E60"/>
    <w:rsid w:val="00196D92"/>
    <w:rsid w:val="001A51FD"/>
    <w:rsid w:val="001E4275"/>
    <w:rsid w:val="001F4759"/>
    <w:rsid w:val="002139A0"/>
    <w:rsid w:val="002212EF"/>
    <w:rsid w:val="00222F4F"/>
    <w:rsid w:val="00235562"/>
    <w:rsid w:val="002A0820"/>
    <w:rsid w:val="002C43B1"/>
    <w:rsid w:val="002C792C"/>
    <w:rsid w:val="002D580B"/>
    <w:rsid w:val="00306260"/>
    <w:rsid w:val="0031671C"/>
    <w:rsid w:val="003655EB"/>
    <w:rsid w:val="00387908"/>
    <w:rsid w:val="0039327A"/>
    <w:rsid w:val="004174DD"/>
    <w:rsid w:val="00446353"/>
    <w:rsid w:val="004663C0"/>
    <w:rsid w:val="0047265C"/>
    <w:rsid w:val="004A7EE8"/>
    <w:rsid w:val="005141C6"/>
    <w:rsid w:val="00523239"/>
    <w:rsid w:val="00532976"/>
    <w:rsid w:val="00533DF1"/>
    <w:rsid w:val="005729E1"/>
    <w:rsid w:val="005B5DB4"/>
    <w:rsid w:val="005C3111"/>
    <w:rsid w:val="005D053D"/>
    <w:rsid w:val="006928C4"/>
    <w:rsid w:val="006E210E"/>
    <w:rsid w:val="00745640"/>
    <w:rsid w:val="00761A62"/>
    <w:rsid w:val="00777FFB"/>
    <w:rsid w:val="007970B3"/>
    <w:rsid w:val="007B2B14"/>
    <w:rsid w:val="00827170"/>
    <w:rsid w:val="00831274"/>
    <w:rsid w:val="008366C6"/>
    <w:rsid w:val="008564FE"/>
    <w:rsid w:val="008626AA"/>
    <w:rsid w:val="00872F10"/>
    <w:rsid w:val="00885FCD"/>
    <w:rsid w:val="008B4C3B"/>
    <w:rsid w:val="0090597E"/>
    <w:rsid w:val="00916F0D"/>
    <w:rsid w:val="00927866"/>
    <w:rsid w:val="00932DB2"/>
    <w:rsid w:val="0094459A"/>
    <w:rsid w:val="00966CFA"/>
    <w:rsid w:val="00980E07"/>
    <w:rsid w:val="009E2036"/>
    <w:rsid w:val="00A27D49"/>
    <w:rsid w:val="00A30BB0"/>
    <w:rsid w:val="00A31BDE"/>
    <w:rsid w:val="00A45348"/>
    <w:rsid w:val="00A57ADD"/>
    <w:rsid w:val="00A61976"/>
    <w:rsid w:val="00A673D1"/>
    <w:rsid w:val="00A91359"/>
    <w:rsid w:val="00AB2774"/>
    <w:rsid w:val="00AD0723"/>
    <w:rsid w:val="00AE51E8"/>
    <w:rsid w:val="00AF0A20"/>
    <w:rsid w:val="00B04E43"/>
    <w:rsid w:val="00B161C0"/>
    <w:rsid w:val="00BA7B99"/>
    <w:rsid w:val="00BB2BAC"/>
    <w:rsid w:val="00BB4940"/>
    <w:rsid w:val="00CA6F9B"/>
    <w:rsid w:val="00CF1960"/>
    <w:rsid w:val="00D05F80"/>
    <w:rsid w:val="00D221F1"/>
    <w:rsid w:val="00D800D8"/>
    <w:rsid w:val="00D810B4"/>
    <w:rsid w:val="00D97F09"/>
    <w:rsid w:val="00DA000E"/>
    <w:rsid w:val="00DF0CB5"/>
    <w:rsid w:val="00E71281"/>
    <w:rsid w:val="00EC4495"/>
    <w:rsid w:val="00EF1108"/>
    <w:rsid w:val="00F13603"/>
    <w:rsid w:val="00F360EF"/>
    <w:rsid w:val="00F40E26"/>
    <w:rsid w:val="00F63956"/>
    <w:rsid w:val="00F95408"/>
    <w:rsid w:val="00FB17D1"/>
    <w:rsid w:val="00FE5D76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DB2"/>
  </w:style>
  <w:style w:type="paragraph" w:styleId="a3">
    <w:name w:val="footer"/>
    <w:basedOn w:val="a"/>
    <w:link w:val="a4"/>
    <w:uiPriority w:val="99"/>
    <w:rsid w:val="00932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2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2DB2"/>
  </w:style>
  <w:style w:type="character" w:customStyle="1" w:styleId="a6">
    <w:name w:val="Основной текст_"/>
    <w:link w:val="4"/>
    <w:locked/>
    <w:rsid w:val="00932DB2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6"/>
    <w:rsid w:val="00932DB2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character" w:customStyle="1" w:styleId="2">
    <w:name w:val="Основной текст (2)_"/>
    <w:link w:val="20"/>
    <w:locked/>
    <w:rsid w:val="00932DB2"/>
    <w:rPr>
      <w:spacing w:val="1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B2"/>
    <w:pPr>
      <w:shd w:val="clear" w:color="auto" w:fill="FFFFFF"/>
      <w:spacing w:before="540" w:after="300" w:line="324" w:lineRule="exact"/>
      <w:jc w:val="center"/>
    </w:pPr>
    <w:rPr>
      <w:spacing w:val="13"/>
      <w:sz w:val="24"/>
      <w:szCs w:val="24"/>
    </w:rPr>
  </w:style>
  <w:style w:type="character" w:customStyle="1" w:styleId="a7">
    <w:name w:val="Основной текст + Полужирный"/>
    <w:aliases w:val="Интервал 0 pt"/>
    <w:rsid w:val="00932DB2"/>
    <w:rPr>
      <w:b/>
      <w:bCs/>
      <w:spacing w:val="13"/>
      <w:sz w:val="24"/>
      <w:szCs w:val="24"/>
      <w:shd w:val="clear" w:color="auto" w:fill="FFFFFF"/>
    </w:rPr>
  </w:style>
  <w:style w:type="character" w:customStyle="1" w:styleId="5">
    <w:name w:val="Основной текст + Полужирный5"/>
    <w:aliases w:val="Интервал 2 pt"/>
    <w:rsid w:val="00932DB2"/>
    <w:rPr>
      <w:b/>
      <w:bCs/>
      <w:spacing w:val="52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8"/>
    <w:rsid w:val="00932DB2"/>
    <w:rPr>
      <w:b/>
      <w:bCs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locked/>
    <w:rsid w:val="00932DB2"/>
    <w:rPr>
      <w:spacing w:val="13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932DB2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customStyle="1" w:styleId="a8">
    <w:name w:val="Знак Знак Знак Знак Знак Знак Знак Знак"/>
    <w:basedOn w:val="a"/>
    <w:rsid w:val="00932D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932D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2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32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2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3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3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32DB2"/>
    <w:rPr>
      <w:color w:val="0000FF"/>
      <w:u w:val="single"/>
    </w:rPr>
  </w:style>
  <w:style w:type="paragraph" w:customStyle="1" w:styleId="ac">
    <w:name w:val="Знак"/>
    <w:basedOn w:val="a"/>
    <w:rsid w:val="00932DB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Title"/>
    <w:basedOn w:val="a"/>
    <w:link w:val="ae"/>
    <w:qFormat/>
    <w:rsid w:val="00932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932D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932DB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932DB2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32DB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rsid w:val="00932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2DB2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32DB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2DB2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uiPriority w:val="59"/>
    <w:rsid w:val="0093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32DB2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DB2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932D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f6">
    <w:name w:val="Верхний колонтитул Знак"/>
    <w:basedOn w:val="a0"/>
    <w:link w:val="af5"/>
    <w:uiPriority w:val="99"/>
    <w:rsid w:val="00932DB2"/>
  </w:style>
  <w:style w:type="table" w:customStyle="1" w:styleId="13">
    <w:name w:val="Сетка таблицы1"/>
    <w:basedOn w:val="a1"/>
    <w:next w:val="af2"/>
    <w:uiPriority w:val="39"/>
    <w:rsid w:val="0093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39"/>
    <w:rsid w:val="0093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417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39"/>
    <w:rsid w:val="0083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39"/>
    <w:rsid w:val="0083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F40E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139A0"/>
  </w:style>
  <w:style w:type="table" w:customStyle="1" w:styleId="40">
    <w:name w:val="Сетка таблицы4"/>
    <w:basedOn w:val="a1"/>
    <w:next w:val="af2"/>
    <w:uiPriority w:val="59"/>
    <w:rsid w:val="002139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2"/>
    <w:uiPriority w:val="39"/>
    <w:rsid w:val="00213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39"/>
    <w:rsid w:val="00213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k_dp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cpprk_dp@mail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работников МБОУ ЦПМСС</a:t>
            </a:r>
          </a:p>
        </c:rich>
      </c:tx>
      <c:layout>
        <c:manualLayout>
          <c:xMode val="edge"/>
          <c:yMode val="edge"/>
          <c:x val="0.20132106926673288"/>
          <c:y val="0"/>
        </c:manualLayout>
      </c:layout>
    </c:title>
    <c:plotArea>
      <c:layout>
        <c:manualLayout>
          <c:layoutTarget val="inner"/>
          <c:xMode val="edge"/>
          <c:yMode val="edge"/>
          <c:x val="0.18944140170661841"/>
          <c:y val="0.14754271263954627"/>
          <c:w val="0.28749762162149645"/>
          <c:h val="0.697345313342522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работников МОБУ ЦПП Р и К ДП</c:v>
                </c:pt>
              </c:strCache>
            </c:strRef>
          </c:tx>
          <c:dLbls>
            <c:dLbl>
              <c:idx val="0"/>
              <c:layout>
                <c:manualLayout>
                  <c:x val="-2.3412224491317708E-2"/>
                  <c:y val="0.1054376104975525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530630383589422E-2"/>
                  <c:y val="0.110699247392267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737955159264114E-2"/>
                  <c:y val="-0.1644714342060593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371790443337677E-2"/>
                  <c:y val="-3.7876887244622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811610151756994E-2"/>
                  <c:y val="5.12308618893218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223359576264258E-2"/>
                  <c:y val="0.1520360336514473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АУП - 2 человека</c:v>
                </c:pt>
                <c:pt idx="1">
                  <c:v>РСП - 2 человека</c:v>
                </c:pt>
                <c:pt idx="2">
                  <c:v>Педагогические работники - 19 человек</c:v>
                </c:pt>
                <c:pt idx="3">
                  <c:v>Медицинские работники - 3 человека</c:v>
                </c:pt>
                <c:pt idx="4">
                  <c:v>Служащие - 3 человека</c:v>
                </c:pt>
                <c:pt idx="5">
                  <c:v>Рабочие - 6 человек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5.7142857142857162E-2</c:v>
                </c:pt>
                <c:pt idx="1">
                  <c:v>5.7142857142857162E-2</c:v>
                </c:pt>
                <c:pt idx="2">
                  <c:v>0.54285714285714259</c:v>
                </c:pt>
                <c:pt idx="3" formatCode="0%">
                  <c:v>8.5714285714285743E-2</c:v>
                </c:pt>
                <c:pt idx="4">
                  <c:v>8.5714285714285743E-2</c:v>
                </c:pt>
                <c:pt idx="5">
                  <c:v>0.17142857142857137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898746879161917"/>
          <c:y val="0.1090942728685296"/>
          <c:w val="0.44525295540085447"/>
          <c:h val="0.81656520443969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Групповая работа с детьми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11-12 у.г.</c:v>
                </c:pt>
              </c:strCache>
            </c:strRef>
          </c:tx>
          <c:spPr>
            <a:solidFill>
              <a:srgbClr val="5382B5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Психологическая подготовка к ЕГЭ</c:v>
                </c:pt>
                <c:pt idx="1">
                  <c:v>Другие занятия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170</c:v>
                </c:pt>
                <c:pt idx="1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12-13 у.г.</c:v>
                </c:pt>
              </c:strCache>
            </c:strRef>
          </c:tx>
          <c:spPr>
            <a:solidFill>
              <a:srgbClr val="B24B4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Психологическая подготовка к ЕГЭ</c:v>
                </c:pt>
                <c:pt idx="1">
                  <c:v>Другие занятия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248</c:v>
                </c:pt>
                <c:pt idx="1">
                  <c:v>747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4A945D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Психологическая подготовка к ЕГЭ</c:v>
                </c:pt>
                <c:pt idx="1">
                  <c:v>Другие занятия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735</c:v>
                </c:pt>
                <c:pt idx="1">
                  <c:v>669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Психологическая подготовка к ЕГЭ</c:v>
                </c:pt>
                <c:pt idx="1">
                  <c:v>Другие занятия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586</c:v>
                </c:pt>
                <c:pt idx="1">
                  <c:v>620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Психологическая подготовка к ЕГЭ</c:v>
                </c:pt>
                <c:pt idx="1">
                  <c:v>Другие занятия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669</c:v>
                </c:pt>
                <c:pt idx="1">
                  <c:v>1872</c:v>
                </c:pt>
              </c:numCache>
            </c:numRef>
          </c:val>
        </c:ser>
        <c:dLbls>
          <c:showVal val="1"/>
        </c:dLbls>
        <c:shape val="box"/>
        <c:axId val="105351424"/>
        <c:axId val="105365504"/>
        <c:axId val="0"/>
      </c:bar3DChart>
      <c:catAx>
        <c:axId val="105351424"/>
        <c:scaling>
          <c:orientation val="minMax"/>
        </c:scaling>
        <c:axPos val="b"/>
        <c:numFmt formatCode="General" sourceLinked="0"/>
        <c:tickLblPos val="nextTo"/>
        <c:crossAx val="105365504"/>
        <c:crosses val="autoZero"/>
        <c:auto val="1"/>
        <c:lblAlgn val="ctr"/>
        <c:lblOffset val="100"/>
      </c:catAx>
      <c:valAx>
        <c:axId val="105365504"/>
        <c:scaling>
          <c:orientation val="minMax"/>
        </c:scaling>
        <c:axPos val="l"/>
        <c:majorGridlines/>
        <c:numFmt formatCode="General" sourceLinked="1"/>
        <c:tickLblPos val="nextTo"/>
        <c:crossAx val="105351424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13 лет</c:v>
                </c:pt>
                <c:pt idx="1">
                  <c:v>Дети от 14 до 18 лет</c:v>
                </c:pt>
                <c:pt idx="2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13 лет</c:v>
                </c:pt>
                <c:pt idx="1">
                  <c:v>Дети от 14 до 18 лет</c:v>
                </c:pt>
                <c:pt idx="2">
                  <c:v>Родители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104</c:v>
                </c:pt>
                <c:pt idx="1">
                  <c:v>15</c:v>
                </c:pt>
                <c:pt idx="2">
                  <c:v>118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13 лет</c:v>
                </c:pt>
                <c:pt idx="1">
                  <c:v>Дети от 14 до 18 лет</c:v>
                </c:pt>
                <c:pt idx="2">
                  <c:v>Родители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309</c:v>
                </c:pt>
                <c:pt idx="1">
                  <c:v>9</c:v>
                </c:pt>
                <c:pt idx="2">
                  <c:v>282</c:v>
                </c:pt>
              </c:numCache>
            </c:numRef>
          </c:val>
        </c:ser>
        <c:dLbls>
          <c:showVal val="1"/>
        </c:dLbls>
        <c:gapWidth val="219"/>
        <c:overlap val="-27"/>
        <c:axId val="107789696"/>
        <c:axId val="107803776"/>
      </c:barChart>
      <c:catAx>
        <c:axId val="10778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03776"/>
        <c:crosses val="autoZero"/>
        <c:auto val="1"/>
        <c:lblAlgn val="ctr"/>
        <c:lblOffset val="100"/>
      </c:catAx>
      <c:valAx>
        <c:axId val="10780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78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Охват педагогов различными</a:t>
            </a:r>
            <a:r>
              <a:rPr lang="ru-RU" sz="1200" b="0" baseline="0"/>
              <a:t> мероприятиями</a:t>
            </a:r>
            <a:endParaRPr lang="ru-RU" sz="1200" b="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11-12 у.г.</c:v>
                </c:pt>
              </c:strCache>
            </c:strRef>
          </c:tx>
          <c:spPr>
            <a:solidFill>
              <a:srgbClr val="5382B5"/>
            </a:solidFill>
          </c:spPr>
          <c:dLbls>
            <c:dLbl>
              <c:idx val="2"/>
              <c:layout>
                <c:manualLayout>
                  <c:x val="-2.095612311722332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Педагогический всеобуч</c:v>
                </c:pt>
                <c:pt idx="1">
                  <c:v>Консилиумы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11</c:v>
                </c:pt>
                <c:pt idx="2">
                  <c:v>867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12-13 у.г.</c:v>
                </c:pt>
              </c:strCache>
            </c:strRef>
          </c:tx>
          <c:spPr>
            <a:solidFill>
              <a:srgbClr val="B24B4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Педагогический всеобуч</c:v>
                </c:pt>
                <c:pt idx="1">
                  <c:v>Консилиумы</c:v>
                </c:pt>
                <c:pt idx="2">
                  <c:v>Другое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850</c:v>
                </c:pt>
                <c:pt idx="1">
                  <c:v>23</c:v>
                </c:pt>
                <c:pt idx="2">
                  <c:v>863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4A945D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Педагогический всеобуч</c:v>
                </c:pt>
                <c:pt idx="1">
                  <c:v>Консилиумы</c:v>
                </c:pt>
                <c:pt idx="2">
                  <c:v>Другое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1134</c:v>
                </c:pt>
                <c:pt idx="1">
                  <c:v>10</c:v>
                </c:pt>
                <c:pt idx="2">
                  <c:v>1894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Педагогический всеобуч</c:v>
                </c:pt>
                <c:pt idx="1">
                  <c:v>Консилиумы</c:v>
                </c:pt>
                <c:pt idx="2">
                  <c:v>Другое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248</c:v>
                </c:pt>
                <c:pt idx="1">
                  <c:v>59</c:v>
                </c:pt>
                <c:pt idx="2">
                  <c:v>1049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Педагогический всеобуч</c:v>
                </c:pt>
                <c:pt idx="1">
                  <c:v>Консилиумы</c:v>
                </c:pt>
                <c:pt idx="2">
                  <c:v>Другое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552</c:v>
                </c:pt>
                <c:pt idx="1">
                  <c:v>12</c:v>
                </c:pt>
                <c:pt idx="2">
                  <c:v>2652</c:v>
                </c:pt>
              </c:numCache>
            </c:numRef>
          </c:val>
        </c:ser>
        <c:dLbls>
          <c:showVal val="1"/>
        </c:dLbls>
        <c:shape val="box"/>
        <c:axId val="107934464"/>
        <c:axId val="107936000"/>
        <c:axId val="0"/>
      </c:bar3DChart>
      <c:catAx>
        <c:axId val="107934464"/>
        <c:scaling>
          <c:orientation val="minMax"/>
        </c:scaling>
        <c:axPos val="b"/>
        <c:numFmt formatCode="General" sourceLinked="0"/>
        <c:tickLblPos val="nextTo"/>
        <c:crossAx val="107936000"/>
        <c:crosses val="autoZero"/>
        <c:auto val="1"/>
        <c:lblAlgn val="ctr"/>
        <c:lblOffset val="100"/>
      </c:catAx>
      <c:valAx>
        <c:axId val="107936000"/>
        <c:scaling>
          <c:orientation val="minMax"/>
        </c:scaling>
        <c:axPos val="l"/>
        <c:majorGridlines/>
        <c:numFmt formatCode="General" sourceLinked="1"/>
        <c:tickLblPos val="nextTo"/>
        <c:crossAx val="107934464"/>
        <c:crosses val="autoZero"/>
        <c:crossBetween val="between"/>
      </c:valAx>
      <c:spPr>
        <a:noFill/>
        <a:ln w="2536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Психолого-педагогическое сопровождение в чрезвычайной и кризисной ситуации</a:t>
            </a:r>
          </a:p>
        </c:rich>
      </c:tx>
      <c:layout>
        <c:manualLayout>
          <c:xMode val="edge"/>
          <c:yMode val="edge"/>
          <c:x val="0.17905670196397863"/>
          <c:y val="2.3809683364047578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11-12 у.г.</c:v>
                </c:pt>
              </c:strCache>
            </c:strRef>
          </c:tx>
          <c:spPr>
            <a:solidFill>
              <a:srgbClr val="5382B5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12-13 у.г.</c:v>
                </c:pt>
              </c:strCache>
            </c:strRef>
          </c:tx>
          <c:spPr>
            <a:solidFill>
              <a:srgbClr val="B24B4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111</c:v>
                </c:pt>
                <c:pt idx="2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4A945D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28</c:v>
                </c:pt>
                <c:pt idx="2">
                  <c:v>102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64</c:v>
                </c:pt>
                <c:pt idx="1">
                  <c:v>54</c:v>
                </c:pt>
                <c:pt idx="2">
                  <c:v>133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170</c:v>
                </c:pt>
                <c:pt idx="1">
                  <c:v>124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shape val="box"/>
        <c:axId val="108014976"/>
        <c:axId val="108029056"/>
        <c:axId val="0"/>
      </c:bar3DChart>
      <c:catAx>
        <c:axId val="108014976"/>
        <c:scaling>
          <c:orientation val="minMax"/>
        </c:scaling>
        <c:axPos val="b"/>
        <c:numFmt formatCode="General" sourceLinked="0"/>
        <c:tickLblPos val="nextTo"/>
        <c:crossAx val="108029056"/>
        <c:crosses val="autoZero"/>
        <c:auto val="1"/>
        <c:lblAlgn val="ctr"/>
        <c:lblOffset val="100"/>
      </c:catAx>
      <c:valAx>
        <c:axId val="108029056"/>
        <c:scaling>
          <c:orientation val="minMax"/>
        </c:scaling>
        <c:axPos val="l"/>
        <c:majorGridlines/>
        <c:numFmt formatCode="General" sourceLinked="1"/>
        <c:tickLblPos val="nextTo"/>
        <c:crossAx val="108014976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1" b="0"/>
              <a:t>Социально-психологические исследования в ОУ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11-12 у.г.</c:v>
                </c:pt>
              </c:strCache>
            </c:strRef>
          </c:tx>
          <c:spPr>
            <a:solidFill>
              <a:srgbClr val="5382B5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5895</c:v>
                </c:pt>
                <c:pt idx="1">
                  <c:v>441</c:v>
                </c:pt>
                <c:pt idx="2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12-13 у.г.</c:v>
                </c:pt>
              </c:strCache>
            </c:strRef>
          </c:tx>
          <c:spPr>
            <a:solidFill>
              <a:srgbClr val="B24B4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6832</c:v>
                </c:pt>
                <c:pt idx="1">
                  <c:v>2643</c:v>
                </c:pt>
                <c:pt idx="2">
                  <c:v>539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4A945D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2333</c:v>
                </c:pt>
                <c:pt idx="1">
                  <c:v>18</c:v>
                </c:pt>
                <c:pt idx="2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402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shape val="box"/>
        <c:axId val="108169472"/>
        <c:axId val="108179456"/>
        <c:axId val="0"/>
      </c:bar3DChart>
      <c:catAx>
        <c:axId val="108169472"/>
        <c:scaling>
          <c:orientation val="minMax"/>
        </c:scaling>
        <c:axPos val="b"/>
        <c:numFmt formatCode="General" sourceLinked="0"/>
        <c:tickLblPos val="nextTo"/>
        <c:crossAx val="108179456"/>
        <c:crosses val="autoZero"/>
        <c:auto val="1"/>
        <c:lblAlgn val="ctr"/>
        <c:lblOffset val="100"/>
      </c:catAx>
      <c:valAx>
        <c:axId val="108179456"/>
        <c:scaling>
          <c:orientation val="minMax"/>
        </c:scaling>
        <c:axPos val="l"/>
        <c:majorGridlines/>
        <c:numFmt formatCode="General" sourceLinked="1"/>
        <c:tickLblPos val="nextTo"/>
        <c:crossAx val="108169472"/>
        <c:crosses val="autoZero"/>
        <c:crossBetween val="between"/>
      </c:valAx>
      <c:spPr>
        <a:noFill/>
        <a:ln w="25414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Квалификационные категории специалистов</a:t>
            </a:r>
          </a:p>
        </c:rich>
      </c:tx>
      <c:layout>
        <c:manualLayout>
          <c:xMode val="edge"/>
          <c:yMode val="edge"/>
          <c:x val="0.19406268528613421"/>
          <c:y val="0"/>
        </c:manualLayout>
      </c:layout>
    </c:title>
    <c:plotArea>
      <c:layout>
        <c:manualLayout>
          <c:layoutTarget val="inner"/>
          <c:xMode val="edge"/>
          <c:yMode val="edge"/>
          <c:x val="0.20027106434752714"/>
          <c:y val="0.16538750078039524"/>
          <c:w val="0.29628742093141192"/>
          <c:h val="0.671521322103832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специалистов2</c:v>
                </c:pt>
              </c:strCache>
            </c:strRef>
          </c:tx>
          <c:dLbls>
            <c:dLbl>
              <c:idx val="0"/>
              <c:layout>
                <c:manualLayout>
                  <c:x val="-8.4816827131043257E-2"/>
                  <c:y val="1.89288264239061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251917443952481E-2"/>
                  <c:y val="-0.145354664281261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036789762261852E-2"/>
                  <c:y val="-0.141617563038508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086551171288912E-2"/>
                  <c:y val="0.1079691640854911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6671076229028653E-2"/>
                  <c:y val="0.1203283448356306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- 9 человек</c:v>
                </c:pt>
                <c:pt idx="1">
                  <c:v>Первая - 4 человека</c:v>
                </c:pt>
                <c:pt idx="2">
                  <c:v>СЗД - 3 человека</c:v>
                </c:pt>
                <c:pt idx="3">
                  <c:v>Базовая - 7 человек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0.17391304347826131</c:v>
                </c:pt>
                <c:pt idx="2">
                  <c:v>0.1304347826086957</c:v>
                </c:pt>
                <c:pt idx="3">
                  <c:v>0.30434782608695682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724333669855961"/>
          <c:y val="0.1922266151793442"/>
          <c:w val="0.27585568984506798"/>
          <c:h val="0.58466623729685052"/>
        </c:manualLayout>
      </c:layout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325737136749347"/>
          <c:y val="0.10312690249520036"/>
          <c:w val="0.32919627738542268"/>
          <c:h val="0.7640177328544930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15 лет и свыше - 7 человек</c:v>
                </c:pt>
              </c:strCache>
            </c:strRef>
          </c:tx>
          <c:dLbls>
            <c:dLbl>
              <c:idx val="0"/>
              <c:layout>
                <c:manualLayout>
                  <c:x val="-6.6472967951614434E-2"/>
                  <c:y val="3.9681478701067132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0.31818181818181868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10 до 15 лет - 2 человека</c:v>
                </c:pt>
              </c:strCache>
            </c:strRef>
          </c:tx>
          <c:dLbls>
            <c:dLbl>
              <c:idx val="0"/>
              <c:layout>
                <c:manualLayout>
                  <c:x val="-4.6678715412916696E-2"/>
                  <c:y val="3.957730961102233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9.0909090909091064E-2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 - 6 человек</c:v>
                </c:pt>
              </c:strCache>
            </c:strRef>
          </c:tx>
          <c:dLbls>
            <c:dLbl>
              <c:idx val="0"/>
              <c:layout>
                <c:manualLayout>
                  <c:x val="-6.3882545658177303E-2"/>
                  <c:y val="4.40982481189668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0.27272727272727282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5 лет - 7 человек</c:v>
                </c:pt>
              </c:strCache>
            </c:strRef>
          </c:tx>
          <c:dLbls>
            <c:dLbl>
              <c:idx val="0"/>
              <c:layout>
                <c:manualLayout>
                  <c:x val="-6.4066416969194018E-2"/>
                  <c:y val="-8.937707925844122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0.31818181818181868</c:v>
                </c:pt>
              </c:numCache>
            </c:numRef>
          </c:val>
        </c:ser>
        <c:axId val="105294080"/>
        <c:axId val="96735232"/>
      </c:barChart>
      <c:catAx>
        <c:axId val="105294080"/>
        <c:scaling>
          <c:orientation val="minMax"/>
        </c:scaling>
        <c:axPos val="l"/>
        <c:numFmt formatCode="General" sourceLinked="1"/>
        <c:tickLblPos val="nextTo"/>
        <c:crossAx val="96735232"/>
        <c:crosses val="autoZero"/>
        <c:auto val="1"/>
        <c:lblAlgn val="ctr"/>
        <c:lblOffset val="100"/>
      </c:catAx>
      <c:valAx>
        <c:axId val="96735232"/>
        <c:scaling>
          <c:orientation val="minMax"/>
        </c:scaling>
        <c:axPos val="b"/>
        <c:majorGridlines/>
        <c:numFmt formatCode="0%" sourceLinked="1"/>
        <c:tickLblPos val="nextTo"/>
        <c:crossAx val="10529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939617377507853"/>
          <c:y val="0.19875850047727228"/>
          <c:w val="0.4302533169188868"/>
          <c:h val="0.5747419471503041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Квалификационные категории педагогов</a:t>
            </a:r>
          </a:p>
        </c:rich>
      </c:tx>
      <c:layout>
        <c:manualLayout>
          <c:xMode val="edge"/>
          <c:yMode val="edge"/>
          <c:x val="0.19406268528613421"/>
          <c:y val="0"/>
        </c:manualLayout>
      </c:layout>
    </c:title>
    <c:plotArea>
      <c:layout>
        <c:manualLayout>
          <c:layoutTarget val="inner"/>
          <c:xMode val="edge"/>
          <c:yMode val="edge"/>
          <c:x val="0.20027106434752714"/>
          <c:y val="0.16538750078039524"/>
          <c:w val="0.29628742093141192"/>
          <c:h val="0.67152132210383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специалистов2</c:v>
                </c:pt>
              </c:strCache>
            </c:strRef>
          </c:tx>
          <c:dLbls>
            <c:dLbl>
              <c:idx val="0"/>
              <c:layout>
                <c:manualLayout>
                  <c:x val="-8.2903338224532427E-2"/>
                  <c:y val="5.66713200882936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127273228587643E-2"/>
                  <c:y val="-0.1217659772222568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517421864488902E-2"/>
                  <c:y val="-0.141617563038508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259422689850066E-2"/>
                  <c:y val="0.1315582226257333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930609509497503E-2"/>
                  <c:y val="0.139199963149061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- 7 человек</c:v>
                </c:pt>
                <c:pt idx="1">
                  <c:v>Первая - 4 человек</c:v>
                </c:pt>
                <c:pt idx="2">
                  <c:v>СЗД - 5 человек</c:v>
                </c:pt>
                <c:pt idx="3">
                  <c:v>Базовая - 6 человека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0.31818181818181884</c:v>
                </c:pt>
                <c:pt idx="1">
                  <c:v>0.18181818181818227</c:v>
                </c:pt>
                <c:pt idx="2">
                  <c:v>0.22727272727272727</c:v>
                </c:pt>
                <c:pt idx="3">
                  <c:v>0.27272727272727282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724333669855983"/>
          <c:y val="0.1922266151793442"/>
          <c:w val="0.27585568984506814"/>
          <c:h val="0.58466623729685052"/>
        </c:manualLayout>
      </c:layout>
      <c:txPr>
        <a:bodyPr/>
        <a:lstStyle/>
        <a:p>
          <a:pPr>
            <a:defRPr sz="1400" b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 у.г. (21 пед. работников)</c:v>
                </c:pt>
                <c:pt idx="1">
                  <c:v>2012-2013 у.г. (20 пед. работников)</c:v>
                </c:pt>
                <c:pt idx="2">
                  <c:v>2013-2014 у.г. (21 пед. работников)</c:v>
                </c:pt>
                <c:pt idx="3">
                  <c:v>2014-2015 у.г. (19 пед. работников)</c:v>
                </c:pt>
                <c:pt idx="4">
                  <c:v>2015-2016 у.г. ( 22 пед. работников)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Вторая/СЗД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 у.г. (21 пед. работников)</c:v>
                </c:pt>
                <c:pt idx="1">
                  <c:v>2012-2013 у.г. (20 пед. работников)</c:v>
                </c:pt>
                <c:pt idx="2">
                  <c:v>2013-2014 у.г. (21 пед. работников)</c:v>
                </c:pt>
                <c:pt idx="3">
                  <c:v>2014-2015 у.г. (19 пед. работников)</c:v>
                </c:pt>
                <c:pt idx="4">
                  <c:v>2015-2016 у.г. ( 22 пед. работников)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 у.г. (21 пед. работников)</c:v>
                </c:pt>
                <c:pt idx="1">
                  <c:v>2012-2013 у.г. (20 пед. работников)</c:v>
                </c:pt>
                <c:pt idx="2">
                  <c:v>2013-2014 у.г. (21 пед. работников)</c:v>
                </c:pt>
                <c:pt idx="3">
                  <c:v>2014-2015 у.г. (19 пед. работников)</c:v>
                </c:pt>
                <c:pt idx="4">
                  <c:v>2015-2016 у.г. ( 22 пед. работников)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 у.г. (21 пед. работников)</c:v>
                </c:pt>
                <c:pt idx="1">
                  <c:v>2012-2013 у.г. (20 пед. работников)</c:v>
                </c:pt>
                <c:pt idx="2">
                  <c:v>2013-2014 у.г. (21 пед. работников)</c:v>
                </c:pt>
                <c:pt idx="3">
                  <c:v>2014-2015 у.г. (19 пед. работников)</c:v>
                </c:pt>
                <c:pt idx="4">
                  <c:v>2015-2016 у.г. ( 22 пед. работников)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axId val="105415424"/>
        <c:axId val="105416960"/>
      </c:barChart>
      <c:catAx>
        <c:axId val="105415424"/>
        <c:scaling>
          <c:orientation val="minMax"/>
        </c:scaling>
        <c:axPos val="b"/>
        <c:minorGridlines/>
        <c:numFmt formatCode="General" sourceLinked="0"/>
        <c:tickLblPos val="nextTo"/>
        <c:crossAx val="105416960"/>
        <c:crosses val="autoZero"/>
        <c:auto val="1"/>
        <c:lblAlgn val="ctr"/>
        <c:lblOffset val="100"/>
      </c:catAx>
      <c:valAx>
        <c:axId val="105416960"/>
        <c:scaling>
          <c:orientation val="minMax"/>
        </c:scaling>
        <c:axPos val="l"/>
        <c:majorGridlines/>
        <c:numFmt formatCode="General" sourceLinked="1"/>
        <c:tickLblPos val="nextTo"/>
        <c:crossAx val="10541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67441165926729"/>
          <c:y val="0.25802514356743628"/>
          <c:w val="0.13135929900776094"/>
          <c:h val="0.39687574295329414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0"/>
              <a:t>Работа с родителями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11-12 у.г.</c:v>
                </c:pt>
              </c:strCache>
            </c:strRef>
          </c:tx>
          <c:spPr>
            <a:solidFill>
              <a:srgbClr val="5382B5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Родвсеобуч</c:v>
                </c:pt>
                <c:pt idx="1">
                  <c:v>Другое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12-13 у.г.</c:v>
                </c:pt>
              </c:strCache>
            </c:strRef>
          </c:tx>
          <c:spPr>
            <a:solidFill>
              <a:srgbClr val="B24B4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Родвсеобуч</c:v>
                </c:pt>
                <c:pt idx="1">
                  <c:v>Другое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1378</c:v>
                </c:pt>
                <c:pt idx="1">
                  <c:v>282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4A945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Родвсеобуч</c:v>
                </c:pt>
                <c:pt idx="1">
                  <c:v>Другое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1798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 у.г.</c:v>
                </c:pt>
              </c:strCache>
            </c:strRef>
          </c:tx>
          <c:dLbls>
            <c:dLbl>
              <c:idx val="0"/>
              <c:layout>
                <c:manualLayout>
                  <c:x val="2.7906976744186046E-2"/>
                  <c:y val="1.22887864823348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Родвсеобуч</c:v>
                </c:pt>
                <c:pt idx="1">
                  <c:v>Другое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1451</c:v>
                </c:pt>
                <c:pt idx="1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15-16 у.г.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Родвсеобуч</c:v>
                </c:pt>
                <c:pt idx="1">
                  <c:v>Другое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751</c:v>
                </c:pt>
                <c:pt idx="1">
                  <c:v>107</c:v>
                </c:pt>
              </c:numCache>
            </c:numRef>
          </c:val>
        </c:ser>
        <c:dLbls>
          <c:showVal val="1"/>
        </c:dLbls>
        <c:shape val="box"/>
        <c:axId val="96227712"/>
        <c:axId val="96229248"/>
        <c:axId val="0"/>
      </c:bar3DChart>
      <c:catAx>
        <c:axId val="962277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ru-RU"/>
          </a:p>
        </c:txPr>
        <c:crossAx val="96229248"/>
        <c:crosses val="autoZero"/>
        <c:auto val="1"/>
        <c:lblAlgn val="ctr"/>
        <c:lblOffset val="100"/>
      </c:catAx>
      <c:valAx>
        <c:axId val="96229248"/>
        <c:scaling>
          <c:orientation val="minMax"/>
        </c:scaling>
        <c:axPos val="l"/>
        <c:majorGridlines/>
        <c:numFmt formatCode="General" sourceLinked="1"/>
        <c:tickLblPos val="nextTo"/>
        <c:crossAx val="96227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Индивидуальная</a:t>
            </a:r>
            <a:r>
              <a:rPr lang="ru-RU" sz="1400" b="0" baseline="0"/>
              <a:t> психолого-педагогическая работа</a:t>
            </a:r>
            <a:endParaRPr lang="ru-RU" sz="1400" b="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13-14 у.г.</c:v>
                </c:pt>
              </c:strCache>
            </c:strRef>
          </c:tx>
          <c:spPr>
            <a:solidFill>
              <a:srgbClr val="5382B5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18 лет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3135</c:v>
                </c:pt>
                <c:pt idx="1">
                  <c:v>965</c:v>
                </c:pt>
                <c:pt idx="2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14-15 у.г.</c:v>
                </c:pt>
              </c:strCache>
            </c:strRef>
          </c:tx>
          <c:spPr>
            <a:solidFill>
              <a:srgbClr val="B24B40"/>
            </a:solidFill>
          </c:spPr>
          <c:dLbls>
            <c:dLbl>
              <c:idx val="0"/>
              <c:layout>
                <c:manualLayout>
                  <c:x val="1.21432908318153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18 лет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2741</c:v>
                </c:pt>
                <c:pt idx="1">
                  <c:v>955</c:v>
                </c:pt>
                <c:pt idx="2">
                  <c:v>210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 у.г.</c:v>
                </c:pt>
              </c:strCache>
            </c:strRef>
          </c:tx>
          <c:dLbls>
            <c:dLbl>
              <c:idx val="0"/>
              <c:layout>
                <c:manualLayout>
                  <c:x val="1.70006071645415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006071645415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2926533090468E-2"/>
                  <c:y val="-1.388888888888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до 18 лет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1626</c:v>
                </c:pt>
                <c:pt idx="1">
                  <c:v>1581</c:v>
                </c:pt>
                <c:pt idx="2">
                  <c:v>340</c:v>
                </c:pt>
              </c:numCache>
            </c:numRef>
          </c:val>
        </c:ser>
        <c:dLbls>
          <c:showVal val="1"/>
        </c:dLbls>
        <c:shape val="box"/>
        <c:axId val="105124608"/>
        <c:axId val="105126144"/>
        <c:axId val="0"/>
      </c:bar3DChart>
      <c:catAx>
        <c:axId val="105124608"/>
        <c:scaling>
          <c:orientation val="minMax"/>
        </c:scaling>
        <c:axPos val="b"/>
        <c:numFmt formatCode="General" sourceLinked="0"/>
        <c:tickLblPos val="nextTo"/>
        <c:crossAx val="105126144"/>
        <c:crosses val="autoZero"/>
        <c:auto val="1"/>
        <c:lblAlgn val="ctr"/>
        <c:lblOffset val="100"/>
      </c:catAx>
      <c:valAx>
        <c:axId val="105126144"/>
        <c:scaling>
          <c:orientation val="minMax"/>
        </c:scaling>
        <c:axPos val="l"/>
        <c:majorGridlines/>
        <c:numFmt formatCode="General" sourceLinked="1"/>
        <c:tickLblPos val="nextTo"/>
        <c:crossAx val="105124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Охват детей по выездным</a:t>
            </a:r>
            <a:r>
              <a:rPr lang="ru-RU" sz="1200" b="0" baseline="0"/>
              <a:t> консультациям</a:t>
            </a:r>
          </a:p>
          <a:p>
            <a:pPr>
              <a:defRPr sz="1200" b="0"/>
            </a:pPr>
            <a:r>
              <a:rPr lang="ru-RU" sz="1200" b="0" baseline="0"/>
              <a:t>"Час психолога в школе"</a:t>
            </a:r>
            <a:endParaRPr lang="ru-RU" sz="12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5080B4"/>
              </a:solidFill>
            </c:spPr>
          </c:dPt>
          <c:dPt>
            <c:idx val="1"/>
            <c:spPr>
              <a:solidFill>
                <a:srgbClr val="B24B40"/>
              </a:solidFill>
            </c:spPr>
          </c:dPt>
          <c:dPt>
            <c:idx val="2"/>
            <c:spPr>
              <a:solidFill>
                <a:srgbClr val="4A945D"/>
              </a:solidFill>
            </c:spPr>
          </c:dPt>
          <c:dLbls>
            <c:dLbl>
              <c:idx val="0"/>
              <c:layout>
                <c:manualLayout>
                  <c:x val="-0.16198137383302738"/>
                  <c:y val="-9.51221830029866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575897204259179E-2"/>
                  <c:y val="-0.1641727758168158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152915701046188E-2"/>
                  <c:y val="-4.6715539867861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11-12 у.г.</c:v>
                </c:pt>
                <c:pt idx="1">
                  <c:v>12-13 у.г.</c:v>
                </c:pt>
                <c:pt idx="2">
                  <c:v>13-14 у.г.</c:v>
                </c:pt>
                <c:pt idx="3">
                  <c:v>14-15 у.г.</c:v>
                </c:pt>
                <c:pt idx="4">
                  <c:v>15-16 у.г.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331</c:v>
                </c:pt>
                <c:pt idx="1">
                  <c:v>134</c:v>
                </c:pt>
                <c:pt idx="2">
                  <c:v>168</c:v>
                </c:pt>
                <c:pt idx="3">
                  <c:v>122</c:v>
                </c:pt>
                <c:pt idx="4">
                  <c:v>300</c:v>
                </c:pt>
              </c:numCache>
            </c:numRef>
          </c:val>
        </c:ser>
        <c:gapWidth val="100"/>
        <c:axId val="107703680"/>
        <c:axId val="107709568"/>
      </c:barChart>
      <c:catAx>
        <c:axId val="107703680"/>
        <c:scaling>
          <c:orientation val="minMax"/>
        </c:scaling>
        <c:axPos val="b"/>
        <c:numFmt formatCode="General" sourceLinked="1"/>
        <c:tickLblPos val="nextTo"/>
        <c:crossAx val="107709568"/>
        <c:crosses val="autoZero"/>
        <c:auto val="1"/>
        <c:lblAlgn val="ctr"/>
        <c:lblOffset val="100"/>
      </c:catAx>
      <c:valAx>
        <c:axId val="107709568"/>
        <c:scaling>
          <c:orientation val="minMax"/>
        </c:scaling>
        <c:axPos val="l"/>
        <c:majorGridlines/>
        <c:numFmt formatCode="General" sourceLinked="1"/>
        <c:tickLblPos val="nextTo"/>
        <c:crossAx val="107703680"/>
        <c:crosses val="autoZero"/>
        <c:crossBetween val="between"/>
      </c:valAx>
    </c:plotArea>
    <c:legend>
      <c:legendPos val="r"/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Всего обследовано на ПМПК за 4 </a:t>
            </a:r>
            <a:r>
              <a:rPr lang="ru-RU" sz="1200" baseline="0"/>
              <a:t> года</a:t>
            </a:r>
            <a:endParaRPr lang="ru-RU" sz="1200"/>
          </a:p>
        </c:rich>
      </c:tx>
      <c:spPr>
        <a:noFill/>
        <a:ln w="25094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094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 уч.г.</c:v>
                </c:pt>
                <c:pt idx="1">
                  <c:v>2013 -2014 уч.г.</c:v>
                </c:pt>
                <c:pt idx="2">
                  <c:v>2014-2015 уч.г.</c:v>
                </c:pt>
                <c:pt idx="3">
                  <c:v>2015-2016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977</c:v>
                </c:pt>
                <c:pt idx="1">
                  <c:v>837</c:v>
                </c:pt>
                <c:pt idx="2">
                  <c:v>1032</c:v>
                </c:pt>
                <c:pt idx="3">
                  <c:v>1207</c:v>
                </c:pt>
              </c:numCache>
            </c:numRef>
          </c:val>
        </c:ser>
        <c:axId val="107696128"/>
        <c:axId val="107697664"/>
      </c:barChart>
      <c:catAx>
        <c:axId val="107696128"/>
        <c:scaling>
          <c:orientation val="minMax"/>
        </c:scaling>
        <c:axPos val="b"/>
        <c:numFmt formatCode="General" sourceLinked="1"/>
        <c:tickLblPos val="nextTo"/>
        <c:crossAx val="107697664"/>
        <c:crosses val="autoZero"/>
        <c:auto val="1"/>
        <c:lblAlgn val="ctr"/>
        <c:lblOffset val="100"/>
      </c:catAx>
      <c:valAx>
        <c:axId val="107697664"/>
        <c:scaling>
          <c:orientation val="minMax"/>
        </c:scaling>
        <c:axPos val="l"/>
        <c:majorGridlines/>
        <c:numFmt formatCode="General" sourceLinked="1"/>
        <c:tickLblPos val="nextTo"/>
        <c:crossAx val="107696128"/>
        <c:crosses val="autoZero"/>
        <c:crossBetween val="between"/>
      </c:valAx>
      <c:spPr>
        <a:noFill/>
        <a:ln w="25133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0.07369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486400" cy="23584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F711-33A6-469D-84B8-6A553DB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15107</Words>
  <Characters>86113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Колодкина</dc:creator>
  <cp:lastModifiedBy>пользователь</cp:lastModifiedBy>
  <cp:revision>3</cp:revision>
  <cp:lastPrinted>2015-06-11T06:22:00Z</cp:lastPrinted>
  <dcterms:created xsi:type="dcterms:W3CDTF">2016-06-15T00:32:00Z</dcterms:created>
  <dcterms:modified xsi:type="dcterms:W3CDTF">2016-06-15T00:32:00Z</dcterms:modified>
</cp:coreProperties>
</file>