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22" w:rsidRDefault="00563322" w:rsidP="00563322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регионального с</w:t>
      </w:r>
      <w:r w:rsidRPr="00D0107F">
        <w:rPr>
          <w:rFonts w:ascii="Times New Roman" w:hAnsi="Times New Roman" w:cs="Times New Roman"/>
          <w:b/>
          <w:sz w:val="28"/>
          <w:szCs w:val="28"/>
        </w:rPr>
        <w:t>еминар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0107F">
        <w:rPr>
          <w:rFonts w:ascii="Times New Roman" w:hAnsi="Times New Roman" w:cs="Times New Roman"/>
          <w:b/>
          <w:sz w:val="28"/>
          <w:szCs w:val="28"/>
        </w:rPr>
        <w:t xml:space="preserve"> по теме «Самообучающаяся организация как условие формирования инновационной культуры педагога»</w:t>
      </w:r>
    </w:p>
    <w:p w:rsidR="00563322" w:rsidRDefault="00563322" w:rsidP="00563322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22" w:rsidRPr="00702805" w:rsidRDefault="00563322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семинара проводится р</w:t>
      </w:r>
      <w:r w:rsidRPr="00702805">
        <w:rPr>
          <w:rFonts w:ascii="Times New Roman" w:hAnsi="Times New Roman" w:cs="Times New Roman"/>
          <w:sz w:val="24"/>
          <w:szCs w:val="24"/>
        </w:rPr>
        <w:t xml:space="preserve">егиональный конкурс </w:t>
      </w:r>
      <w:r>
        <w:rPr>
          <w:rFonts w:ascii="Times New Roman" w:hAnsi="Times New Roman" w:cs="Times New Roman"/>
          <w:sz w:val="24"/>
          <w:szCs w:val="24"/>
        </w:rPr>
        <w:t xml:space="preserve">на лучший урок </w:t>
      </w:r>
      <w:r w:rsidRPr="00702805">
        <w:rPr>
          <w:rFonts w:ascii="Times New Roman" w:hAnsi="Times New Roman" w:cs="Times New Roman"/>
          <w:sz w:val="24"/>
          <w:szCs w:val="24"/>
        </w:rPr>
        <w:t>«Реализация деятельностного подхода: конструирование урока ФГОС»</w:t>
      </w:r>
    </w:p>
    <w:p w:rsidR="00563322" w:rsidRPr="00407A16" w:rsidRDefault="00563322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63322" w:rsidRPr="00407A16" w:rsidRDefault="00563322" w:rsidP="00563322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1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</w:t>
      </w:r>
    </w:p>
    <w:p w:rsidR="00563322" w:rsidRDefault="00563322" w:rsidP="00563322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D0107F">
        <w:rPr>
          <w:rFonts w:ascii="Times New Roman" w:hAnsi="Times New Roman" w:cs="Times New Roman"/>
          <w:sz w:val="24"/>
          <w:szCs w:val="24"/>
          <w:u w:val="single"/>
        </w:rPr>
        <w:t>9.00-10.00</w:t>
      </w:r>
      <w:r>
        <w:rPr>
          <w:rFonts w:ascii="Times New Roman" w:hAnsi="Times New Roman" w:cs="Times New Roman"/>
          <w:sz w:val="24"/>
          <w:szCs w:val="24"/>
        </w:rPr>
        <w:t xml:space="preserve"> – регистрация участников, распределение по группам, Оформление заявок для участия в конкурсе.</w:t>
      </w:r>
    </w:p>
    <w:p w:rsidR="00563322" w:rsidRDefault="00563322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Посещение школьного музея. Просмотр фильма о школе.</w:t>
      </w:r>
    </w:p>
    <w:p w:rsidR="00563322" w:rsidRDefault="00563322" w:rsidP="00563322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Выставка локальных актов, проектов, индивидуальных планов, рабочих программ.</w:t>
      </w:r>
    </w:p>
    <w:p w:rsidR="00563322" w:rsidRDefault="00563322" w:rsidP="00563322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открытие семинара. Приветствие директора МОБУ СОШ №7 Федоровой Светланы Нестеровны.</w:t>
      </w:r>
    </w:p>
    <w:p w:rsidR="00563322" w:rsidRDefault="00563322" w:rsidP="00563322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Выступления:</w:t>
      </w:r>
    </w:p>
    <w:p w:rsidR="00563322" w:rsidRDefault="00563322" w:rsidP="005633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«</w:t>
      </w:r>
      <w:r w:rsidRPr="001D7465">
        <w:rPr>
          <w:rFonts w:ascii="Times New Roman" w:hAnsi="Times New Roman" w:cs="Times New Roman"/>
          <w:sz w:val="24"/>
          <w:szCs w:val="24"/>
        </w:rPr>
        <w:t>Самообучающаяся организация как условие формирования инновационной культуры педагога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6352">
        <w:rPr>
          <w:rFonts w:ascii="Times New Roman" w:hAnsi="Times New Roman" w:cs="Times New Roman"/>
          <w:sz w:val="24"/>
          <w:szCs w:val="24"/>
        </w:rPr>
        <w:t>, зам директора по научно-методической работе</w:t>
      </w:r>
      <w:r>
        <w:rPr>
          <w:rFonts w:ascii="Times New Roman" w:hAnsi="Times New Roman" w:cs="Times New Roman"/>
          <w:sz w:val="24"/>
          <w:szCs w:val="24"/>
        </w:rPr>
        <w:t xml:space="preserve"> Егорова Н.Е.</w:t>
      </w:r>
    </w:p>
    <w:p w:rsidR="00563322" w:rsidRDefault="00563322" w:rsidP="005633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в младшем школьном возрасте</w:t>
      </w:r>
      <w:r w:rsidR="009D6352">
        <w:rPr>
          <w:rFonts w:ascii="Times New Roman" w:hAnsi="Times New Roman" w:cs="Times New Roman"/>
          <w:sz w:val="24"/>
          <w:szCs w:val="24"/>
        </w:rPr>
        <w:t>, рук. МО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  Габышева Л.В.</w:t>
      </w:r>
    </w:p>
    <w:p w:rsidR="00563322" w:rsidRDefault="00563322" w:rsidP="005633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 логического мышления</w:t>
      </w:r>
      <w:r w:rsidR="009D6352">
        <w:rPr>
          <w:rFonts w:ascii="Times New Roman" w:hAnsi="Times New Roman" w:cs="Times New Roman"/>
          <w:sz w:val="24"/>
          <w:szCs w:val="24"/>
        </w:rPr>
        <w:t xml:space="preserve"> на уроках математики, рук. МО учителей математики</w:t>
      </w:r>
      <w:r>
        <w:rPr>
          <w:rFonts w:ascii="Times New Roman" w:hAnsi="Times New Roman" w:cs="Times New Roman"/>
          <w:sz w:val="24"/>
          <w:szCs w:val="24"/>
        </w:rPr>
        <w:t xml:space="preserve">    Семенова Л.И.</w:t>
      </w:r>
    </w:p>
    <w:p w:rsidR="00563322" w:rsidRDefault="00563322" w:rsidP="005633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 как центр повышения квалификации и самореализации педагога</w:t>
      </w:r>
      <w:r w:rsidR="009D6352">
        <w:rPr>
          <w:rFonts w:ascii="Times New Roman" w:hAnsi="Times New Roman" w:cs="Times New Roman"/>
          <w:sz w:val="24"/>
          <w:szCs w:val="24"/>
        </w:rPr>
        <w:t>, рук. МО учителей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   Холлохова З.Г.</w:t>
      </w:r>
    </w:p>
    <w:p w:rsidR="00563322" w:rsidRDefault="00563322" w:rsidP="005633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36EEA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личности гражданина России</w:t>
      </w:r>
      <w:r w:rsidR="009D6352">
        <w:rPr>
          <w:rFonts w:ascii="Times New Roman" w:hAnsi="Times New Roman" w:cs="Times New Roman"/>
          <w:sz w:val="24"/>
          <w:szCs w:val="24"/>
        </w:rPr>
        <w:t>, за. Директора по 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  Прохорова И</w:t>
      </w:r>
      <w:r w:rsidR="009D63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D6352">
        <w:rPr>
          <w:rFonts w:ascii="Times New Roman" w:hAnsi="Times New Roman" w:cs="Times New Roman"/>
          <w:sz w:val="24"/>
          <w:szCs w:val="24"/>
        </w:rPr>
        <w:t>.</w:t>
      </w:r>
    </w:p>
    <w:p w:rsidR="00563322" w:rsidRDefault="00563322" w:rsidP="005633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воспитательной работы классного руководителя</w:t>
      </w:r>
      <w:r w:rsidR="009D6352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Иванова С.Р., </w:t>
      </w:r>
      <w:r w:rsidR="009D6352">
        <w:rPr>
          <w:rFonts w:ascii="Times New Roman" w:hAnsi="Times New Roman" w:cs="Times New Roman"/>
          <w:sz w:val="24"/>
          <w:szCs w:val="24"/>
        </w:rPr>
        <w:t xml:space="preserve">классный руководитель 5з класса </w:t>
      </w:r>
      <w:r>
        <w:rPr>
          <w:rFonts w:ascii="Times New Roman" w:hAnsi="Times New Roman" w:cs="Times New Roman"/>
          <w:sz w:val="24"/>
          <w:szCs w:val="24"/>
        </w:rPr>
        <w:t>Филиппова В.В.</w:t>
      </w:r>
    </w:p>
    <w:p w:rsidR="00563322" w:rsidRDefault="00563322" w:rsidP="005633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проектной деятельности при подготовке к Творческому экзамену </w:t>
      </w:r>
      <w:r w:rsidR="009D6352">
        <w:rPr>
          <w:rFonts w:ascii="Times New Roman" w:hAnsi="Times New Roman" w:cs="Times New Roman"/>
          <w:sz w:val="24"/>
          <w:szCs w:val="24"/>
        </w:rPr>
        <w:t xml:space="preserve">учитель русского языка </w:t>
      </w:r>
      <w:r>
        <w:rPr>
          <w:rFonts w:ascii="Times New Roman" w:hAnsi="Times New Roman" w:cs="Times New Roman"/>
          <w:sz w:val="24"/>
          <w:szCs w:val="24"/>
        </w:rPr>
        <w:t>Неустроева А.А.</w:t>
      </w:r>
    </w:p>
    <w:p w:rsidR="00563322" w:rsidRDefault="00563322" w:rsidP="005633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профессионального развития педагога</w:t>
      </w:r>
      <w:r w:rsidR="009D6352">
        <w:rPr>
          <w:rFonts w:ascii="Times New Roman" w:hAnsi="Times New Roman" w:cs="Times New Roman"/>
          <w:sz w:val="24"/>
          <w:szCs w:val="24"/>
        </w:rPr>
        <w:t>, учитель химии</w:t>
      </w:r>
      <w:r>
        <w:rPr>
          <w:rFonts w:ascii="Times New Roman" w:hAnsi="Times New Roman" w:cs="Times New Roman"/>
          <w:sz w:val="24"/>
          <w:szCs w:val="24"/>
        </w:rPr>
        <w:t xml:space="preserve">  Блюммер Л.А. </w:t>
      </w:r>
    </w:p>
    <w:p w:rsidR="00563322" w:rsidRDefault="00563322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107F">
        <w:rPr>
          <w:rFonts w:ascii="Times New Roman" w:hAnsi="Times New Roman" w:cs="Times New Roman"/>
          <w:sz w:val="24"/>
          <w:szCs w:val="24"/>
          <w:u w:val="single"/>
        </w:rPr>
        <w:t>13-14.00</w:t>
      </w:r>
      <w:r w:rsidRPr="00407A16">
        <w:rPr>
          <w:rFonts w:ascii="Times New Roman" w:hAnsi="Times New Roman" w:cs="Times New Roman"/>
          <w:sz w:val="24"/>
          <w:szCs w:val="24"/>
        </w:rPr>
        <w:t xml:space="preserve">  ОБЕД</w:t>
      </w:r>
    </w:p>
    <w:p w:rsidR="00563322" w:rsidRPr="00407A16" w:rsidRDefault="00563322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107F">
        <w:rPr>
          <w:rFonts w:ascii="Times New Roman" w:hAnsi="Times New Roman" w:cs="Times New Roman"/>
          <w:sz w:val="24"/>
          <w:szCs w:val="24"/>
          <w:u w:val="single"/>
        </w:rPr>
        <w:t>14.00</w:t>
      </w:r>
      <w:r w:rsidRPr="00407A16">
        <w:rPr>
          <w:rFonts w:ascii="Times New Roman" w:hAnsi="Times New Roman" w:cs="Times New Roman"/>
          <w:sz w:val="24"/>
          <w:szCs w:val="24"/>
        </w:rPr>
        <w:t xml:space="preserve"> – открытые уроки</w:t>
      </w:r>
    </w:p>
    <w:p w:rsidR="00563322" w:rsidRDefault="00563322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2а класс Парилова Елена Валерьевна русский язык «Способы проверки безударной гласной»</w:t>
      </w:r>
    </w:p>
    <w:p w:rsidR="00563322" w:rsidRDefault="00563322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2б класс Яковлева Светлана Ильинична</w:t>
      </w:r>
      <w:r w:rsidR="009D6352">
        <w:rPr>
          <w:rFonts w:ascii="Times New Roman" w:hAnsi="Times New Roman" w:cs="Times New Roman"/>
          <w:sz w:val="24"/>
          <w:szCs w:val="24"/>
        </w:rPr>
        <w:t>, русский язык</w:t>
      </w:r>
      <w:r w:rsidR="00020795">
        <w:rPr>
          <w:rFonts w:ascii="Times New Roman" w:hAnsi="Times New Roman" w:cs="Times New Roman"/>
          <w:sz w:val="24"/>
          <w:szCs w:val="24"/>
        </w:rPr>
        <w:t>, «Обозначение непроизносимых согласных на письме»</w:t>
      </w:r>
    </w:p>
    <w:p w:rsidR="00563322" w:rsidRDefault="00563322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2в класс Никифорова Надежда Николаевна</w:t>
      </w:r>
      <w:r w:rsidR="009D63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="009D6352">
        <w:rPr>
          <w:rFonts w:ascii="Times New Roman" w:hAnsi="Times New Roman" w:cs="Times New Roman"/>
          <w:sz w:val="24"/>
          <w:szCs w:val="24"/>
        </w:rPr>
        <w:t>, программа РО Эльконина-Давыдова</w:t>
      </w:r>
    </w:p>
    <w:p w:rsidR="00563322" w:rsidRDefault="00563322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2ж класс Соловьева Туйаара Афанасьевна</w:t>
      </w:r>
      <w:r w:rsidR="009D63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="009D6352">
        <w:rPr>
          <w:rFonts w:ascii="Times New Roman" w:hAnsi="Times New Roman" w:cs="Times New Roman"/>
          <w:sz w:val="24"/>
          <w:szCs w:val="24"/>
        </w:rPr>
        <w:t>, программа РО Эльконина-Давыдова</w:t>
      </w:r>
    </w:p>
    <w:p w:rsidR="00563322" w:rsidRDefault="00563322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2з класс Лазарева Марина  Ильинична</w:t>
      </w:r>
      <w:r w:rsidR="009D6352">
        <w:rPr>
          <w:rFonts w:ascii="Times New Roman" w:hAnsi="Times New Roman" w:cs="Times New Roman"/>
          <w:sz w:val="24"/>
          <w:szCs w:val="24"/>
        </w:rPr>
        <w:t>,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322" w:rsidRDefault="00563322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3г класс Габышева Лена Васильевна</w:t>
      </w:r>
      <w:r w:rsidR="009D6352">
        <w:rPr>
          <w:rFonts w:ascii="Times New Roman" w:hAnsi="Times New Roman" w:cs="Times New Roman"/>
          <w:sz w:val="24"/>
          <w:szCs w:val="24"/>
        </w:rPr>
        <w:t>, математика</w:t>
      </w:r>
    </w:p>
    <w:p w:rsidR="00563322" w:rsidRDefault="00563322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 Мегина Светлана Ивановна,</w:t>
      </w:r>
      <w:r w:rsidRPr="00636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</w:t>
      </w:r>
    </w:p>
    <w:p w:rsidR="00972993" w:rsidRPr="00FD23A1" w:rsidRDefault="00972993" w:rsidP="00972993">
      <w:pPr>
        <w:pStyle w:val="a3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1">
        <w:rPr>
          <w:rFonts w:ascii="Times New Roman" w:eastAsia="Times New Roman" w:hAnsi="Times New Roman" w:cs="Times New Roman"/>
          <w:sz w:val="24"/>
          <w:szCs w:val="24"/>
          <w:lang w:eastAsia="ru-RU"/>
        </w:rPr>
        <w:t>6б класс Портнягина Оксана Кимовна, русский язык</w:t>
      </w:r>
      <w:r w:rsidR="009D63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«Деление причастий на группы»</w:t>
      </w:r>
    </w:p>
    <w:p w:rsidR="00972993" w:rsidRPr="009D6352" w:rsidRDefault="00972993" w:rsidP="00972993">
      <w:pPr>
        <w:pStyle w:val="a3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7а класс Янышева Лия Евгеньевна, учителя английского языка «Урок с применением ИКТ: общение с </w:t>
      </w:r>
      <w:r w:rsidR="009D6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носителем языка</w:t>
      </w:r>
      <w:r w:rsidRPr="009D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D6352" w:rsidRPr="009D6352" w:rsidRDefault="009D6352" w:rsidP="00972993">
      <w:pPr>
        <w:pStyle w:val="a3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7в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 Александра Петровна, физика</w:t>
      </w:r>
    </w:p>
    <w:p w:rsidR="001F2210" w:rsidRPr="009D6352" w:rsidRDefault="001F2210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63322" w:rsidRDefault="00563322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107F">
        <w:rPr>
          <w:rFonts w:ascii="Times New Roman" w:hAnsi="Times New Roman" w:cs="Times New Roman"/>
          <w:sz w:val="24"/>
          <w:szCs w:val="24"/>
          <w:u w:val="single"/>
        </w:rPr>
        <w:t>16.00</w:t>
      </w:r>
      <w:r>
        <w:rPr>
          <w:rFonts w:ascii="Times New Roman" w:hAnsi="Times New Roman" w:cs="Times New Roman"/>
          <w:sz w:val="24"/>
          <w:szCs w:val="24"/>
        </w:rPr>
        <w:t xml:space="preserve"> – самоанализ уроков</w:t>
      </w:r>
    </w:p>
    <w:p w:rsidR="00D555A7" w:rsidRDefault="00D555A7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555A7" w:rsidRPr="00407A16" w:rsidRDefault="00D555A7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63322" w:rsidRPr="00407A16" w:rsidRDefault="00563322" w:rsidP="00563322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марта</w:t>
      </w:r>
    </w:p>
    <w:p w:rsidR="00563322" w:rsidRDefault="00563322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107F">
        <w:rPr>
          <w:rFonts w:ascii="Times New Roman" w:hAnsi="Times New Roman" w:cs="Times New Roman"/>
          <w:sz w:val="24"/>
          <w:szCs w:val="24"/>
          <w:u w:val="single"/>
        </w:rPr>
        <w:t>08.55</w:t>
      </w:r>
      <w:r w:rsidRPr="00407A16">
        <w:rPr>
          <w:rFonts w:ascii="Times New Roman" w:hAnsi="Times New Roman" w:cs="Times New Roman"/>
          <w:sz w:val="24"/>
          <w:szCs w:val="24"/>
        </w:rPr>
        <w:t xml:space="preserve"> – открытые уроки</w:t>
      </w:r>
    </w:p>
    <w:p w:rsidR="00563322" w:rsidRDefault="00563322" w:rsidP="00563322">
      <w:pPr>
        <w:pStyle w:val="a3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1а класс Иванова Светлана Романовна, математика, «Задачи на разностное сравнение»</w:t>
      </w:r>
    </w:p>
    <w:p w:rsidR="00563322" w:rsidRDefault="00563322" w:rsidP="00563322">
      <w:pPr>
        <w:pStyle w:val="a3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1б класс Саввинова Наталья Петровна, обучение грамоте, «Обозначение мягкости согласного звука  буквой Ь»</w:t>
      </w:r>
    </w:p>
    <w:p w:rsidR="00563322" w:rsidRDefault="00563322" w:rsidP="00563322">
      <w:pPr>
        <w:pStyle w:val="a3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 класс Винокурова Ирина Михайловна, обучение грамоте</w:t>
      </w:r>
      <w:r w:rsidR="00D555A7">
        <w:rPr>
          <w:rFonts w:ascii="Times New Roman" w:hAnsi="Times New Roman" w:cs="Times New Roman"/>
          <w:sz w:val="24"/>
          <w:szCs w:val="24"/>
        </w:rPr>
        <w:t>, «Обозначение звука [а] после шипящего согласного звука»</w:t>
      </w:r>
    </w:p>
    <w:p w:rsidR="00563322" w:rsidRDefault="00563322" w:rsidP="00563322">
      <w:pPr>
        <w:pStyle w:val="a3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1е класс Федорова Зарема Иннокентьевна, обучение грамоте, «Обозначение мягкости согласных звуков»</w:t>
      </w:r>
    </w:p>
    <w:p w:rsidR="00563322" w:rsidRDefault="00563322" w:rsidP="00563322">
      <w:pPr>
        <w:pStyle w:val="a3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2г класс Холлохова Зоя Гаврильевна</w:t>
      </w:r>
      <w:r w:rsidR="009D6352">
        <w:rPr>
          <w:rFonts w:ascii="Times New Roman" w:hAnsi="Times New Roman" w:cs="Times New Roman"/>
          <w:sz w:val="24"/>
          <w:szCs w:val="24"/>
        </w:rPr>
        <w:t>, литература</w:t>
      </w:r>
    </w:p>
    <w:p w:rsidR="00563322" w:rsidRDefault="00563322" w:rsidP="00563322">
      <w:pPr>
        <w:pStyle w:val="a3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9а класс Софронеева Марианна Семеновна, </w:t>
      </w:r>
      <w:r w:rsidRPr="00781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563322" w:rsidRDefault="00563322" w:rsidP="00563322">
      <w:pPr>
        <w:pStyle w:val="a3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9а класс Степанова Юлия Михайловна,</w:t>
      </w:r>
      <w:r w:rsidRPr="00781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математика «Открытие способа определения корня </w:t>
      </w:r>
      <w:r w:rsidRPr="009D4AFD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-ной степени»</w:t>
      </w:r>
    </w:p>
    <w:p w:rsidR="00563322" w:rsidRDefault="00563322" w:rsidP="00563322">
      <w:pPr>
        <w:pStyle w:val="a3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9б класс Блюммер Любовь Александровна, химия, «Исследование свойств железа»</w:t>
      </w:r>
    </w:p>
    <w:p w:rsidR="00563322" w:rsidRDefault="00563322" w:rsidP="00563322">
      <w:pPr>
        <w:pStyle w:val="a3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5б класс Вахрушева Алевтина Станиславовна, технология,  «Способы обработки накладного кармана» </w:t>
      </w:r>
    </w:p>
    <w:p w:rsidR="00972993" w:rsidRPr="00FD23A1" w:rsidRDefault="00972993" w:rsidP="0097299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3A1">
        <w:rPr>
          <w:rFonts w:ascii="Times New Roman" w:hAnsi="Times New Roman" w:cs="Times New Roman"/>
          <w:sz w:val="24"/>
          <w:szCs w:val="24"/>
        </w:rPr>
        <w:t>11в класс. Васильев Станислав Константинович, история «Холодная война»</w:t>
      </w:r>
    </w:p>
    <w:p w:rsidR="00563322" w:rsidRDefault="00563322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63322" w:rsidRPr="00407A16" w:rsidRDefault="00563322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107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0107F"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– самоанализ уроков</w:t>
      </w:r>
    </w:p>
    <w:p w:rsidR="00563322" w:rsidRPr="00407A16" w:rsidRDefault="00563322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63322" w:rsidRPr="00407A16" w:rsidRDefault="00563322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107F">
        <w:rPr>
          <w:rFonts w:ascii="Times New Roman" w:hAnsi="Times New Roman" w:cs="Times New Roman"/>
          <w:sz w:val="24"/>
          <w:szCs w:val="24"/>
          <w:u w:val="single"/>
        </w:rPr>
        <w:t>13-14.00</w:t>
      </w:r>
      <w:r w:rsidRPr="00407A16">
        <w:rPr>
          <w:rFonts w:ascii="Times New Roman" w:hAnsi="Times New Roman" w:cs="Times New Roman"/>
          <w:sz w:val="24"/>
          <w:szCs w:val="24"/>
        </w:rPr>
        <w:t xml:space="preserve">  ОБЕД</w:t>
      </w:r>
    </w:p>
    <w:p w:rsidR="00563322" w:rsidRDefault="00563322" w:rsidP="00563322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0107F">
        <w:rPr>
          <w:rFonts w:ascii="Times New Roman" w:hAnsi="Times New Roman" w:cs="Times New Roman"/>
          <w:sz w:val="24"/>
          <w:szCs w:val="24"/>
          <w:u w:val="single"/>
        </w:rPr>
        <w:t>14.00</w:t>
      </w:r>
      <w:r w:rsidRPr="00407A16">
        <w:rPr>
          <w:rFonts w:ascii="Times New Roman" w:hAnsi="Times New Roman" w:cs="Times New Roman"/>
          <w:sz w:val="24"/>
          <w:szCs w:val="24"/>
        </w:rPr>
        <w:t xml:space="preserve"> – мастер-классы</w:t>
      </w:r>
    </w:p>
    <w:p w:rsidR="00563322" w:rsidRDefault="00563322" w:rsidP="00563322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Туйаара Афанасьевна «Формирование учителя как субъекта профессиональной деятельности»</w:t>
      </w:r>
    </w:p>
    <w:p w:rsidR="00563322" w:rsidRDefault="00563322" w:rsidP="00563322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Светлана Романовна «Обучение решению задач как универсальное учебное действие»</w:t>
      </w:r>
    </w:p>
    <w:p w:rsidR="00563322" w:rsidRPr="00D0107F" w:rsidRDefault="00563322" w:rsidP="00563322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0107F">
        <w:rPr>
          <w:rFonts w:ascii="Times New Roman" w:hAnsi="Times New Roman" w:cs="Times New Roman"/>
          <w:sz w:val="24"/>
          <w:szCs w:val="24"/>
        </w:rPr>
        <w:t>«Качественная рабочая программа – залог результативности педагогической деятельности».</w:t>
      </w:r>
      <w:r>
        <w:rPr>
          <w:rFonts w:ascii="Times New Roman" w:hAnsi="Times New Roman" w:cs="Times New Roman"/>
          <w:sz w:val="24"/>
          <w:szCs w:val="24"/>
        </w:rPr>
        <w:t xml:space="preserve"> Рук. Жирохова З.Т.</w:t>
      </w:r>
    </w:p>
    <w:p w:rsidR="00563322" w:rsidRDefault="00563322" w:rsidP="00563322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«Применение ИКТ в образовательном процессе» Рук. Васильев П.В.</w:t>
      </w:r>
    </w:p>
    <w:p w:rsidR="00D555A7" w:rsidRDefault="00563322" w:rsidP="00563322">
      <w:pPr>
        <w:pStyle w:val="a3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Создание Электронного кабинета как методического центра педагога»</w:t>
      </w:r>
      <w:r w:rsidRPr="00D01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Яковлева Светлана Ильинична</w:t>
      </w:r>
      <w:r w:rsidR="00D555A7">
        <w:rPr>
          <w:rFonts w:ascii="Times New Roman" w:hAnsi="Times New Roman" w:cs="Times New Roman"/>
          <w:sz w:val="24"/>
          <w:szCs w:val="24"/>
        </w:rPr>
        <w:t>, Маркова Саргылаана Прокопьевна</w:t>
      </w:r>
    </w:p>
    <w:p w:rsidR="00563322" w:rsidRDefault="00563322" w:rsidP="00563322">
      <w:pPr>
        <w:pStyle w:val="a3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Гоголева Л.М. «ЯКласс – образовательный интернет</w:t>
      </w:r>
      <w:r w:rsidR="00D555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ресурс для школьников, учителей, родителей» Применение учебных курсов в системе «АИУС»</w:t>
      </w:r>
    </w:p>
    <w:p w:rsidR="00563322" w:rsidRDefault="00D555A7" w:rsidP="00563322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322">
        <w:rPr>
          <w:rFonts w:ascii="Times New Roman" w:hAnsi="Times New Roman" w:cs="Times New Roman"/>
          <w:sz w:val="24"/>
          <w:szCs w:val="24"/>
        </w:rPr>
        <w:t>«Проектная деятельность как способ развития познавательных и коммуникативных УУД» Филиппова Варвара Васильевна, Вахрушева Алевтина Станиславовна, Софронеева Марианна Семеновна</w:t>
      </w:r>
    </w:p>
    <w:p w:rsidR="00563322" w:rsidRDefault="00563322" w:rsidP="00563322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«Портфолио как форма оценки индивидуальных достижений учащегося» Отв. Прохорова И.Е.</w:t>
      </w:r>
    </w:p>
    <w:p w:rsidR="00563322" w:rsidRDefault="00563322" w:rsidP="00563322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логических УУД на уроках математики»  Патук  Татьяна Александровна, Павлова Варвара Павловна</w:t>
      </w:r>
    </w:p>
    <w:p w:rsidR="00563322" w:rsidRDefault="00563322" w:rsidP="00563322">
      <w:pPr>
        <w:pStyle w:val="a3"/>
        <w:numPr>
          <w:ilvl w:val="0"/>
          <w:numId w:val="1"/>
        </w:numPr>
        <w:spacing w:before="100" w:beforeAutospacing="1" w:after="100" w:afterAutospacing="1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76">
        <w:rPr>
          <w:rFonts w:ascii="Times New Roman" w:hAnsi="Times New Roman" w:cs="Times New Roman"/>
          <w:sz w:val="24"/>
          <w:szCs w:val="24"/>
        </w:rPr>
        <w:t xml:space="preserve">«Подходы к подготовке ОГЭ» </w:t>
      </w:r>
      <w:r w:rsidRPr="0013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Ксенофонтова Надежда Викторовна, учитель английского языка «Подготовка к устной части ОГЭ по английскому языку». Карамзин Денис Александрович, учитель английского языка. «Подготовка к разделу чтение ОГЭ по английскому языку». </w:t>
      </w:r>
    </w:p>
    <w:p w:rsidR="00563322" w:rsidRPr="00135776" w:rsidRDefault="00563322" w:rsidP="00563322">
      <w:pPr>
        <w:pStyle w:val="a3"/>
        <w:numPr>
          <w:ilvl w:val="0"/>
          <w:numId w:val="1"/>
        </w:numPr>
        <w:spacing w:before="100" w:beforeAutospacing="1" w:after="100" w:afterAutospacing="1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Мастер-класс</w:t>
      </w:r>
      <w:r w:rsidRPr="0013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357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</w:t>
      </w:r>
      <w:r w:rsidRPr="0013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7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steps</w:t>
      </w:r>
      <w:r w:rsidRPr="0013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7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13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7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13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7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reading</w:t>
      </w:r>
      <w:r w:rsidRPr="0013577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Степанова Светлана Антоновна.</w:t>
      </w:r>
    </w:p>
    <w:p w:rsidR="00563322" w:rsidRDefault="00563322" w:rsidP="00563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22" w:rsidRPr="00407A16" w:rsidRDefault="00563322" w:rsidP="00563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– подведение итогов.</w:t>
      </w:r>
    </w:p>
    <w:p w:rsidR="0060648D" w:rsidRDefault="0060648D"/>
    <w:sectPr w:rsidR="0060648D" w:rsidSect="0060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5E37"/>
    <w:multiLevelType w:val="hybridMultilevel"/>
    <w:tmpl w:val="88A8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108B4"/>
    <w:multiLevelType w:val="hybridMultilevel"/>
    <w:tmpl w:val="47A8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63322"/>
    <w:rsid w:val="00020795"/>
    <w:rsid w:val="00072469"/>
    <w:rsid w:val="001F2210"/>
    <w:rsid w:val="003520A1"/>
    <w:rsid w:val="00563322"/>
    <w:rsid w:val="0060648D"/>
    <w:rsid w:val="0066673E"/>
    <w:rsid w:val="00716480"/>
    <w:rsid w:val="008E51A1"/>
    <w:rsid w:val="00972993"/>
    <w:rsid w:val="009A4C72"/>
    <w:rsid w:val="009D6352"/>
    <w:rsid w:val="00AC2C63"/>
    <w:rsid w:val="00B20037"/>
    <w:rsid w:val="00B87E20"/>
    <w:rsid w:val="00D555A7"/>
    <w:rsid w:val="00FB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3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Lenovo_Student</dc:creator>
  <cp:lastModifiedBy>Директор</cp:lastModifiedBy>
  <cp:revision>2</cp:revision>
  <dcterms:created xsi:type="dcterms:W3CDTF">2016-02-25T05:12:00Z</dcterms:created>
  <dcterms:modified xsi:type="dcterms:W3CDTF">2016-02-25T05:12:00Z</dcterms:modified>
</cp:coreProperties>
</file>