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4" w:rsidRPr="00265904" w:rsidRDefault="00265904" w:rsidP="009270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04">
        <w:rPr>
          <w:rFonts w:ascii="Times New Roman" w:hAnsi="Times New Roman" w:cs="Times New Roman"/>
          <w:b/>
          <w:sz w:val="28"/>
          <w:szCs w:val="28"/>
        </w:rPr>
        <w:t>Аналитический отчёт по летней кампании 2015 года</w:t>
      </w:r>
    </w:p>
    <w:p w:rsidR="00265904" w:rsidRPr="00265904" w:rsidRDefault="00265904" w:rsidP="009270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04">
        <w:rPr>
          <w:rFonts w:ascii="Times New Roman" w:hAnsi="Times New Roman" w:cs="Times New Roman"/>
          <w:b/>
          <w:sz w:val="28"/>
          <w:szCs w:val="28"/>
        </w:rPr>
        <w:t>Управления образования г. Якутска</w:t>
      </w:r>
    </w:p>
    <w:p w:rsidR="00265904" w:rsidRDefault="00265904" w:rsidP="009270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04" w:rsidRPr="00265904" w:rsidRDefault="00265904" w:rsidP="009270CF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65904">
        <w:rPr>
          <w:rFonts w:ascii="Times New Roman" w:hAnsi="Times New Roman" w:cs="Times New Roman"/>
          <w:b/>
          <w:sz w:val="24"/>
          <w:szCs w:val="24"/>
        </w:rPr>
        <w:t>Отдых, оздоровление и занятость детей в каникулярное время</w:t>
      </w:r>
    </w:p>
    <w:p w:rsidR="00265904" w:rsidRDefault="00265904" w:rsidP="009270CF">
      <w:pPr>
        <w:spacing w:after="0" w:line="360" w:lineRule="auto"/>
        <w:ind w:firstLine="567"/>
        <w:jc w:val="center"/>
      </w:pP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Постановлением Правительства РС(Я) №477 от 25 декабря 2013 г. «Об организации и обеспечении отдыха детей и их оздоровления» (в редакции постановления Правительства РС(Я) №500 от 25 декабря 2014 года), Распоряжением Окружной администрации города Якутска от 12.05.2015 года № 745р «Об обеспечении отдыха и оздоровления детей в 2015году на территории городского округа «город Якутск» поставлена вся деятельность по организации отдыха, оздоро</w:t>
      </w:r>
      <w:r w:rsidR="0090739B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вления и занятости детей</w:t>
      </w: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5 марта 2015 года, проведена большая организационная работа – совещания различных уровней по определению механизма взаимодействия структур. Приоритетное направление в организации смен – обеспечение безопасности детей. До начала открытия лагерей были проведены </w:t>
      </w:r>
      <w:proofErr w:type="spellStart"/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аккарицидные</w:t>
      </w:r>
      <w:proofErr w:type="spellEnd"/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обработки территорий, созданы противопожарные минерализованные полосы, произведен ремонт и проверено техническое состояние АПС, заключены договора с ЧОП.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сезона работала межведомственная комиссия, осуществлялся контроль и координация деятельности лагерей.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оперативного решения текущих задач проводились заседания штаба «Лето 2015», где осуществлялся контроль эффективного использования бюджетных средств и мероприятий летней оздоровительной кампании.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 «город Якутск» в муниципальных образовательных учреждениях планировалось 42 ОЛДП (оздоровительные лагеря дн</w:t>
      </w:r>
      <w:r w:rsidR="0090739B">
        <w:rPr>
          <w:rFonts w:ascii="Times New Roman" w:eastAsia="Times New Roman" w:hAnsi="Times New Roman" w:cs="Times New Roman"/>
          <w:sz w:val="28"/>
          <w:szCs w:val="24"/>
          <w:lang w:eastAsia="ru-RU"/>
        </w:rPr>
        <w:t>евного пребывания) с охватом 374</w:t>
      </w: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детей и подростков; 5 ДЗСОЛ с охватом 2240 детей и </w:t>
      </w:r>
      <w:r w:rsidRPr="002659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подростков; 3 туристических похода с охватом 289. Общее количество ЛОУ 50 с общим охватом 6271 детей и подростков.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5904" w:rsidRPr="00265904" w:rsidRDefault="00265904" w:rsidP="009270CF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Calibri" w:hAnsi="Times New Roman" w:cs="Times New Roman"/>
          <w:b/>
          <w:sz w:val="28"/>
          <w:szCs w:val="24"/>
        </w:rPr>
      </w:pPr>
      <w:r w:rsidRPr="00265904">
        <w:rPr>
          <w:rFonts w:ascii="Times New Roman" w:eastAsia="Calibri" w:hAnsi="Times New Roman" w:cs="Times New Roman"/>
          <w:b/>
          <w:sz w:val="24"/>
          <w:szCs w:val="24"/>
        </w:rPr>
        <w:t>Финансирование</w:t>
      </w:r>
    </w:p>
    <w:p w:rsidR="00265904" w:rsidRPr="00265904" w:rsidRDefault="00265904" w:rsidP="009270C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1032"/>
        <w:gridCol w:w="4351"/>
        <w:gridCol w:w="1701"/>
        <w:gridCol w:w="1701"/>
        <w:gridCol w:w="236"/>
      </w:tblGrid>
      <w:tr w:rsidR="00265904" w:rsidRPr="00265904" w:rsidTr="009270CF">
        <w:trPr>
          <w:gridAfter w:val="1"/>
          <w:wAfter w:w="236" w:type="dxa"/>
          <w:trHeight w:val="116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Распределение субсидии </w:t>
            </w:r>
            <w:proofErr w:type="gramStart"/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 РС</w:t>
            </w:r>
            <w:proofErr w:type="gramEnd"/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(Я) на организацию отдыха и оздоровления детей  в каникулярное время в 2015 году.</w:t>
            </w:r>
          </w:p>
        </w:tc>
      </w:tr>
      <w:tr w:rsidR="00265904" w:rsidRPr="00265904" w:rsidTr="009270CF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gridAfter w:val="1"/>
          <w:wAfter w:w="236" w:type="dxa"/>
          <w:trHeight w:val="98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90739B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РС (</w:t>
            </w:r>
            <w:r w:rsidR="00265904"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) № 7 -ТЖС от 11.03.15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90739B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РС (</w:t>
            </w:r>
            <w:r w:rsidR="00265904"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) № 7   от 11.03.15 г</w:t>
            </w:r>
          </w:p>
        </w:tc>
      </w:tr>
      <w:tr w:rsidR="00265904" w:rsidRPr="00265904" w:rsidTr="009270CF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90739B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 детей ТЖС)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90739B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 </w:t>
            </w:r>
            <w:proofErr w:type="spellStart"/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ост</w:t>
            </w:r>
            <w:proofErr w:type="gramStart"/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.д</w:t>
            </w:r>
            <w:proofErr w:type="gramEnd"/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етей</w:t>
            </w:r>
            <w:proofErr w:type="spellEnd"/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81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90739B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Общая сумма субсидии </w:t>
            </w:r>
            <w:r w:rsidR="00265904"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- всего  </w:t>
            </w:r>
            <w:r w:rsidR="00265904"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65904"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="00265904"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рублей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13 862 400,0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18 747 800,0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171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Оплата труда      </w:t>
            </w: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(к.211,213  )</w:t>
            </w: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педагогическим работникам   ОЛДП  (</w:t>
            </w: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педагоги-воспитатели, педагоги-психологи, вожатые и на услуги по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мед</w:t>
            </w:r>
            <w:proofErr w:type="gram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.о</w:t>
            </w:r>
            <w:proofErr w:type="gram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бслуживанию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- 15 % от общего объема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2 079 400,0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2 812 200,0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142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Питание ОЛДП </w:t>
            </w: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Пост</w:t>
            </w:r>
            <w:proofErr w:type="gram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рав.РС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 Я )  № 477 от 25.12.2013 г  в редакции от 25.12.2014г № 500 -  185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день на 1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7 206 675,0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7 330 995,0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3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 по ОЛДП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    9 286 075,0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   10 143 195,0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139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Питание палаточных лагерей </w:t>
            </w:r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</w:t>
            </w:r>
            <w:proofErr w:type="gramStart"/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рав.РС</w:t>
            </w:r>
            <w:proofErr w:type="spellEnd"/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)  № 477 от 25.12.2013 г  в редакции от 25.12.2014г № 500 -  336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день на 1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237 888,0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344 736,0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16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Компенсация стоимости  путевок в ДЗСОЛ</w:t>
            </w: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дети ТЖС - 100 % и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</w:t>
            </w:r>
            <w:proofErr w:type="gramStart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ети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из расчета 12999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(</w:t>
            </w: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619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*21 день = 12999 </w:t>
            </w:r>
            <w:proofErr w:type="spellStart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руб</w:t>
            </w:r>
            <w:proofErr w:type="spellEnd"/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4 338 437,0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6 954 465,0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107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Возмещение стоимости путевки в другие ДЗСОЛ</w:t>
            </w:r>
            <w:r w:rsidR="009073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Энергетик и др…)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1 305 404,0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5904" w:rsidRPr="00265904" w:rsidTr="009270CF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13 862 400,0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59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18 747 800,0 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265904" w:rsidRDefault="00265904" w:rsidP="009270C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04" w:rsidRPr="00265904" w:rsidRDefault="00265904" w:rsidP="009270CF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265904">
        <w:rPr>
          <w:rFonts w:ascii="Times New Roman" w:eastAsia="Calibri" w:hAnsi="Times New Roman" w:cs="Times New Roman"/>
          <w:b/>
          <w:sz w:val="24"/>
          <w:szCs w:val="24"/>
        </w:rPr>
        <w:t>Оздоровительные</w:t>
      </w:r>
      <w:r w:rsidRPr="0026590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65904">
        <w:rPr>
          <w:rFonts w:ascii="Times New Roman" w:eastAsia="Calibri" w:hAnsi="Times New Roman" w:cs="Times New Roman"/>
          <w:b/>
          <w:sz w:val="24"/>
          <w:szCs w:val="24"/>
        </w:rPr>
        <w:t>лагеря дневного пребывания</w:t>
      </w:r>
    </w:p>
    <w:p w:rsidR="00265904" w:rsidRPr="00265904" w:rsidRDefault="00265904" w:rsidP="009270C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Если летом 2014 года было 21 лагерей дневного пребывания, то в этом году открыли 42 лагеря с дневным пребыванием, как наиболее массовую форму бесплатного отдыха детей в нашем городе.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Оздоровительные лагеря дневного пребывания (ОЛДП) в городе Якутске начали свою раб</w:t>
      </w:r>
      <w:r w:rsidR="0090739B">
        <w:rPr>
          <w:rFonts w:ascii="Times New Roman" w:eastAsia="Calibri" w:hAnsi="Times New Roman" w:cs="Times New Roman"/>
          <w:sz w:val="28"/>
          <w:szCs w:val="24"/>
        </w:rPr>
        <w:t>оту с 5 июня 2015 г. Планировалась</w:t>
      </w: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 работа в течение 3-х сезонов на базе школ города и пригородов с общим охватом 3742 детей, из них </w:t>
      </w:r>
      <w:r w:rsidRPr="00265904">
        <w:rPr>
          <w:rFonts w:ascii="Times New Roman" w:eastAsia="Calibri" w:hAnsi="Times New Roman" w:cs="Times New Roman"/>
          <w:bCs/>
          <w:sz w:val="28"/>
          <w:szCs w:val="24"/>
        </w:rPr>
        <w:t xml:space="preserve">в трудной жизненной ситуации 1855 чел. (49,57%). </w:t>
      </w: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Стоимость питания в </w:t>
      </w:r>
      <w:r w:rsidRPr="00265904">
        <w:rPr>
          <w:rFonts w:ascii="Times New Roman" w:eastAsia="Calibri" w:hAnsi="Times New Roman" w:cs="Times New Roman"/>
          <w:bCs/>
          <w:sz w:val="28"/>
          <w:szCs w:val="24"/>
        </w:rPr>
        <w:t>оздоровительных лагерях дневного пребывания в день составляет 185 руб.</w:t>
      </w:r>
    </w:p>
    <w:p w:rsidR="00265904" w:rsidRPr="00265904" w:rsidRDefault="00265904" w:rsidP="009270C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Совместно с Управлением здравоохранения города Якутска все ОЛДП укомплектованы медицинскими работниками. Педагогический, медицинский персонал, а также работники пищеблока прошли санитарно-гигиеническое обучение, медицинский осмотр и имеют личные медицинские книжки.</w:t>
      </w:r>
    </w:p>
    <w:p w:rsidR="00265904" w:rsidRPr="00265904" w:rsidRDefault="00265904" w:rsidP="009270C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Каждый оздоровительный лагерь дневного пребывания имеет приказ о назначении начальника ОЛДП, воспитательную, образовательную </w:t>
      </w:r>
      <w:r w:rsidRPr="00265904">
        <w:rPr>
          <w:rFonts w:ascii="Times New Roman" w:eastAsia="Calibri" w:hAnsi="Times New Roman" w:cs="Times New Roman"/>
          <w:sz w:val="28"/>
          <w:szCs w:val="24"/>
        </w:rPr>
        <w:lastRenderedPageBreak/>
        <w:t>программу, план-сетку мероприятий, режим дня. Педагогические работники прошли обучение по технике безопасности и пожарной безопасности.</w:t>
      </w:r>
    </w:p>
    <w:p w:rsidR="00265904" w:rsidRPr="00265904" w:rsidRDefault="00265904" w:rsidP="009270C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2"/>
        <w:tblW w:w="0" w:type="auto"/>
        <w:tblInd w:w="0" w:type="dxa"/>
        <w:tblLook w:val="04A0"/>
      </w:tblPr>
      <w:tblGrid>
        <w:gridCol w:w="1129"/>
        <w:gridCol w:w="993"/>
        <w:gridCol w:w="1559"/>
        <w:gridCol w:w="5664"/>
      </w:tblGrid>
      <w:tr w:rsidR="00265904" w:rsidRPr="00265904" w:rsidTr="0026590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Сезон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Кол-во ОЛДП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Охват детей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65904" w:rsidRPr="00265904" w:rsidTr="0026590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1 сезон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904" w:rsidRPr="00265904" w:rsidTr="00265904">
        <w:trPr>
          <w:trHeight w:val="1312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2 сезон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СОШ №6, МОБУ ДОД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ДпЦ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МОБУ ДОД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с.Хатассы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Кангаласская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265904" w:rsidRPr="00265904" w:rsidTr="0026590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3 сезон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Хатасская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МОБУ ДОД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с.Хатассы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5904"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 w:rsidRPr="0026590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265904" w:rsidRPr="00265904" w:rsidTr="0026590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>3742</w:t>
            </w:r>
          </w:p>
        </w:tc>
        <w:tc>
          <w:tcPr>
            <w:tcW w:w="5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904" w:rsidRPr="00265904" w:rsidRDefault="00265904" w:rsidP="009270CF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Деятельность лагерей осуществлялась согласно воспитательным программам, направленным на развитие творческого потенциала детей через включение их в коллективные творческие дела, формирование потребности здорового образа жизни, организацию разнообразной досуговой деятельности, реализацию социально значимых воспитательно-образовательных программ совместно с учреждениями дополнительного образования детей. Дети посещали музеи, зоопарки, библиотеки, бассейны, спортивные комплексы. Активно использовался потенциал спортивных площадок МОБУ СОШ г. Якутска.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65904" w:rsidRPr="00265904" w:rsidRDefault="00265904" w:rsidP="009270CF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904">
        <w:rPr>
          <w:rFonts w:ascii="Times New Roman" w:eastAsia="Calibri" w:hAnsi="Times New Roman" w:cs="Times New Roman"/>
          <w:b/>
          <w:sz w:val="24"/>
          <w:szCs w:val="24"/>
        </w:rPr>
        <w:t>Детские загородные стационарные оздоровительные лагеря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Отдых детей за городом является более полноценным и качественным: это свежий воздух, солнце, сбалансированное 5ти разовое питание, игры на воздухе, конкурсы, викторины, состязания, не виртуальное общение, </w:t>
      </w:r>
      <w:r w:rsidRPr="00265904">
        <w:rPr>
          <w:rFonts w:ascii="Times New Roman" w:eastAsia="Calibri" w:hAnsi="Times New Roman" w:cs="Times New Roman"/>
          <w:sz w:val="28"/>
          <w:szCs w:val="24"/>
        </w:rPr>
        <w:lastRenderedPageBreak/>
        <w:t>интересный увлекательный мир, наполненный яркими летними впечатлениями.</w:t>
      </w:r>
    </w:p>
    <w:p w:rsidR="00265904" w:rsidRPr="00265904" w:rsidRDefault="00265904" w:rsidP="009270CF">
      <w:pPr>
        <w:tabs>
          <w:tab w:val="left" w:pos="123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Согласно графика приемки детских загородных стационарных оздоровительных лагерей в срок к 1</w:t>
      </w:r>
      <w:r w:rsidR="00E65F7D">
        <w:rPr>
          <w:rFonts w:ascii="Times New Roman" w:eastAsia="Calibri" w:hAnsi="Times New Roman" w:cs="Times New Roman"/>
          <w:sz w:val="28"/>
          <w:szCs w:val="24"/>
        </w:rPr>
        <w:t>5</w:t>
      </w: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 июня 2015 г. межведомственная комиссия закончила свою работу, и все ДЗСОЛ были приняты.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Согласно Постановлению Правительства РС (Я) от 25 декабря 2013 г. № 477 «Об организации и обеспечении отдыха детей и их оздоровления» для расчета объема компенсации установлена средняя стоимость одного дня пребывания в размере 619 руб. Предусмотрена полная оплата от средней стоимости путевки, из расчета 619 руб. на ребенка в сутки продолжительностью 21 день (12 999 руб.). 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>Во всех лагерях укомплектован штат педагогических работников. Все работники прошли санитарно-гигиеническое обучение, медицинский осмотр; обучение по охране труда и технике безопасности и пожарной безопасности.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Совместно с Управлением здравоохранения г. Якутска ДЗСОЛ укомплектованы медицинскими работниками. Согласно методическим рекомендациям медицинскими работниками проводится оценка эффективности оздоровления детей и подростков в летних оздоровительных учреждениях. </w:t>
      </w:r>
    </w:p>
    <w:p w:rsidR="00265904" w:rsidRP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Согласно графика проведения конкурсов и торгов были заключены договора по завозу питьевой воды, на поставку мясной продукции и свежемороженой рыбы, свежих овощей и фруктов, молочной и хлебобулочной продукции, макаронных изделий, бакалейной продукции. Также заключены договора на вывоз сухого мусора, твердых бытовых отходов; на дератизацию, 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4"/>
        </w:rPr>
        <w:t>аккарицидную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 обработку территории и дезинсекцию.</w:t>
      </w:r>
    </w:p>
    <w:p w:rsidR="00265904" w:rsidRDefault="00265904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65904">
        <w:rPr>
          <w:rFonts w:ascii="Times New Roman" w:eastAsia="Calibri" w:hAnsi="Times New Roman" w:cs="Times New Roman"/>
          <w:sz w:val="28"/>
          <w:szCs w:val="24"/>
        </w:rPr>
        <w:t xml:space="preserve">Ежегодно особое внимание уделяется организации отдыха, оздоровления и занятости детей, находящихся в трудной жизненной ситуации, детей, состоящих на профилактическом учете в КДН, ПДН УВД </w:t>
      </w:r>
      <w:r w:rsidRPr="0026590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г. Якутска и детей из социально незащищенных семей. По муниципальной программе «Развитие образования городского округа «город Якутск» на 2015 год выделено 2 млн. 102 тыс. рублей для приобретения путевок в загородные стационарные лагеря города Якутска. </w:t>
      </w:r>
    </w:p>
    <w:p w:rsidR="00A91D70" w:rsidRPr="00265904" w:rsidRDefault="00A91D70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14"/>
        <w:tblW w:w="9606" w:type="dxa"/>
        <w:tblInd w:w="0" w:type="dxa"/>
        <w:tblLook w:val="04A0"/>
      </w:tblPr>
      <w:tblGrid>
        <w:gridCol w:w="488"/>
        <w:gridCol w:w="2208"/>
        <w:gridCol w:w="1912"/>
        <w:gridCol w:w="1088"/>
        <w:gridCol w:w="1015"/>
        <w:gridCol w:w="1067"/>
        <w:gridCol w:w="1828"/>
      </w:tblGrid>
      <w:tr w:rsidR="009270CF" w:rsidRPr="00265904" w:rsidTr="009270C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Наименование ДЗСОЛ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Количество детей по плану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CF" w:rsidRPr="00265904" w:rsidTr="00927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 сезон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 сезон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«Бинго»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МОБУ НОШ № 36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18525 р.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«Каландарашвили»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МОБУ СОШ № 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19992 р.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265904">
              <w:rPr>
                <w:rFonts w:ascii="Times New Roman" w:hAnsi="Times New Roman"/>
                <w:sz w:val="24"/>
                <w:szCs w:val="24"/>
              </w:rPr>
              <w:t>У С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19015 р.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19272 р.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«Спутник»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 xml:space="preserve">МОБУ НПСОШ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20800 р.</w:t>
            </w:r>
          </w:p>
        </w:tc>
      </w:tr>
      <w:tr w:rsidR="009270CF" w:rsidRPr="00265904" w:rsidTr="00927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90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904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CF" w:rsidRPr="00265904" w:rsidRDefault="009270CF" w:rsidP="009270CF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5904" w:rsidRPr="00265904" w:rsidRDefault="00265904" w:rsidP="00927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04" w:rsidRPr="00265904" w:rsidRDefault="00265904" w:rsidP="009270C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65904">
        <w:rPr>
          <w:rFonts w:ascii="Times New Roman" w:eastAsia="Calibri" w:hAnsi="Times New Roman" w:cs="Times New Roman"/>
          <w:sz w:val="28"/>
          <w:szCs w:val="28"/>
        </w:rPr>
        <w:t>За первый сезон в ДЗСОЛ отдохнули 633 воспитанника: «Бинго» - 143; «Радуга» - 150; «Каландаришвили» - 181; «Спутник» - 92; «Родничок» - 67.</w:t>
      </w:r>
    </w:p>
    <w:p w:rsidR="00265904" w:rsidRDefault="00265904" w:rsidP="009270CF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6590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 Нововведением летней кампании 2015 года является открытие трёх туристических походов «Здоровье» (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Сахагимназия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; с. 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Табага-Орто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Дойду-Техтюр-Качикатцы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>), «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Кенкэмэ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» (МОБУ СОШ №25; по 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Маганскому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 тракту), «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Айыы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кы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Pr="00265904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265904">
        <w:rPr>
          <w:rFonts w:ascii="Times New Roman" w:eastAsia="Calibri" w:hAnsi="Times New Roman" w:cs="Times New Roman"/>
          <w:sz w:val="28"/>
          <w:szCs w:val="28"/>
        </w:rPr>
        <w:t>» (ЯГНГ; 6 экспедиций по улусам РС(Якутия)).</w:t>
      </w:r>
    </w:p>
    <w:p w:rsidR="00C8592A" w:rsidRPr="00C8592A" w:rsidRDefault="00C8592A" w:rsidP="009270CF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C8592A">
        <w:rPr>
          <w:rFonts w:ascii="Times New Roman" w:eastAsia="Calibri" w:hAnsi="Times New Roman" w:cs="Times New Roman"/>
          <w:b/>
          <w:sz w:val="24"/>
          <w:szCs w:val="24"/>
        </w:rPr>
        <w:t>Итоги летней оздоровительной кампании 2015 года</w:t>
      </w:r>
    </w:p>
    <w:p w:rsidR="009270CF" w:rsidRDefault="009270CF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>На территории городского округа «город Якутск» в летний период 2015 года была организована деятельность:</w:t>
      </w:r>
    </w:p>
    <w:p w:rsidR="00C8592A" w:rsidRPr="00C8592A" w:rsidRDefault="00C8592A" w:rsidP="009270C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lastRenderedPageBreak/>
        <w:t>42-х оздоровительных лагерей дневного пребывания с охватом 3722 детей и подростков н</w:t>
      </w:r>
      <w:r w:rsidRPr="00C8592A">
        <w:rPr>
          <w:rFonts w:ascii="Times New Roman" w:eastAsia="Calibri" w:hAnsi="Times New Roman" w:cs="Times New Roman"/>
          <w:sz w:val="28"/>
          <w:szCs w:val="28"/>
        </w:rPr>
        <w:t xml:space="preserve">а базе школ №№3, 5, 6, 7, 10, 13, 16, 17, 20, 21, 24, 25, 26, 27, 30, 31, 32,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Саха-Корейской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городской классической гимназии, Якутской городской национальной гимназии,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Айыы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Кы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  <w:lang w:val="en-US"/>
        </w:rPr>
        <w:t>h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ата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Мархинской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 №1 и 2,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Маганской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Кангаласской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Табагинской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Тулагинской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</w:t>
      </w:r>
      <w:proofErr w:type="spellStart"/>
      <w:r w:rsidRPr="00C8592A">
        <w:rPr>
          <w:rFonts w:ascii="Times New Roman" w:eastAsia="Calibri" w:hAnsi="Times New Roman" w:cs="Times New Roman"/>
          <w:bCs/>
          <w:sz w:val="28"/>
        </w:rPr>
        <w:t>Хатасской</w:t>
      </w:r>
      <w:proofErr w:type="spellEnd"/>
      <w:r w:rsidRPr="00C8592A">
        <w:rPr>
          <w:rFonts w:ascii="Times New Roman" w:eastAsia="Calibri" w:hAnsi="Times New Roman" w:cs="Times New Roman"/>
          <w:bCs/>
          <w:sz w:val="28"/>
        </w:rPr>
        <w:t xml:space="preserve"> СОШ, Саха-гимназии, которые начали свою работу с 5 июня 2015 года</w:t>
      </w:r>
      <w:r w:rsidRPr="00C8592A">
        <w:rPr>
          <w:rFonts w:ascii="Times New Roman" w:eastAsia="Calibri" w:hAnsi="Times New Roman" w:cs="Times New Roman"/>
          <w:sz w:val="28"/>
        </w:rPr>
        <w:t>. Из 3722 детей и подростков, 1835 находятся в трудной жизненной ситуации.</w:t>
      </w:r>
    </w:p>
    <w:p w:rsidR="00C8592A" w:rsidRPr="00C8592A" w:rsidRDefault="00C8592A" w:rsidP="009270C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5-ти </w:t>
      </w:r>
      <w:r w:rsidRPr="00C8592A">
        <w:rPr>
          <w:rFonts w:ascii="Times New Roman" w:eastAsia="Calibri" w:hAnsi="Times New Roman" w:cs="Times New Roman"/>
          <w:sz w:val="28"/>
          <w:szCs w:val="28"/>
        </w:rPr>
        <w:t>Муниципальных детских загородных стационарных оздоровительных лагерей:</w:t>
      </w:r>
      <w:r w:rsidRPr="00C8592A">
        <w:rPr>
          <w:rFonts w:ascii="Times New Roman" w:eastAsia="Calibri" w:hAnsi="Times New Roman" w:cs="Times New Roman"/>
          <w:sz w:val="28"/>
        </w:rPr>
        <w:t xml:space="preserve"> </w:t>
      </w:r>
      <w:r w:rsidRPr="00C8592A">
        <w:rPr>
          <w:rFonts w:ascii="Times New Roman" w:eastAsia="Calibri" w:hAnsi="Times New Roman" w:cs="Times New Roman"/>
          <w:sz w:val="28"/>
          <w:szCs w:val="28"/>
        </w:rPr>
        <w:t xml:space="preserve">«Бинго», «Родничок», «Каландаришвили», «Радуга» и «Спутник», </w:t>
      </w:r>
      <w:r w:rsidRPr="00C8592A">
        <w:rPr>
          <w:rFonts w:ascii="Times New Roman" w:eastAsia="Calibri" w:hAnsi="Times New Roman" w:cs="Times New Roman"/>
          <w:sz w:val="28"/>
        </w:rPr>
        <w:t>в которых отдохнуло 1624 детей и подростков.</w:t>
      </w:r>
      <w:r w:rsidRPr="00C8592A">
        <w:rPr>
          <w:rFonts w:ascii="Times New Roman" w:eastAsia="Calibri" w:hAnsi="Times New Roman" w:cs="Times New Roman"/>
          <w:sz w:val="28"/>
          <w:szCs w:val="28"/>
        </w:rPr>
        <w:t xml:space="preserve">  В этом году все ДЗСОЛ начали свою работу с 15 июня 2015 года;  </w:t>
      </w:r>
      <w:r w:rsidRPr="00C8592A">
        <w:rPr>
          <w:rFonts w:ascii="Times New Roman" w:eastAsia="Calibri" w:hAnsi="Times New Roman" w:cs="Times New Roman"/>
          <w:sz w:val="28"/>
        </w:rPr>
        <w:t xml:space="preserve"> </w:t>
      </w:r>
    </w:p>
    <w:p w:rsidR="00C8592A" w:rsidRPr="00C8592A" w:rsidRDefault="00C8592A" w:rsidP="009270CF">
      <w:pPr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>3-х 6-ти дневных туристических походов, в которых приняло участие 192 школьника. Их открытие стало нововведением летней кампании 2015 года. Три туристических похода: «Здоровье» на базе Саха гимназии, «</w:t>
      </w:r>
      <w:proofErr w:type="spellStart"/>
      <w:r w:rsidRPr="00C8592A">
        <w:rPr>
          <w:rFonts w:ascii="Times New Roman" w:eastAsia="Calibri" w:hAnsi="Times New Roman" w:cs="Times New Roman"/>
          <w:sz w:val="28"/>
        </w:rPr>
        <w:t>Кэнкэмэ</w:t>
      </w:r>
      <w:proofErr w:type="spellEnd"/>
      <w:r w:rsidRPr="00C8592A">
        <w:rPr>
          <w:rFonts w:ascii="Times New Roman" w:eastAsia="Calibri" w:hAnsi="Times New Roman" w:cs="Times New Roman"/>
          <w:sz w:val="28"/>
        </w:rPr>
        <w:t>» при МОБУ СОШ №25 и «</w:t>
      </w:r>
      <w:proofErr w:type="spellStart"/>
      <w:r w:rsidRPr="00C8592A">
        <w:rPr>
          <w:rFonts w:ascii="Times New Roman" w:eastAsia="Calibri" w:hAnsi="Times New Roman" w:cs="Times New Roman"/>
          <w:sz w:val="28"/>
        </w:rPr>
        <w:t>Айыы</w:t>
      </w:r>
      <w:proofErr w:type="spellEnd"/>
      <w:r w:rsidRPr="00C8592A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8592A">
        <w:rPr>
          <w:rFonts w:ascii="Times New Roman" w:eastAsia="Calibri" w:hAnsi="Times New Roman" w:cs="Times New Roman"/>
          <w:sz w:val="28"/>
        </w:rPr>
        <w:t>кыhата</w:t>
      </w:r>
      <w:proofErr w:type="spellEnd"/>
      <w:r w:rsidRPr="00C8592A">
        <w:rPr>
          <w:rFonts w:ascii="Times New Roman" w:eastAsia="Calibri" w:hAnsi="Times New Roman" w:cs="Times New Roman"/>
          <w:sz w:val="28"/>
        </w:rPr>
        <w:t>» на базе Якутской городской национальной гимназии показали новое направление летнего организованного совмест</w:t>
      </w:r>
      <w:r w:rsidR="00A91D70">
        <w:rPr>
          <w:rFonts w:ascii="Times New Roman" w:eastAsia="Calibri" w:hAnsi="Times New Roman" w:cs="Times New Roman"/>
          <w:sz w:val="28"/>
        </w:rPr>
        <w:t>ного отдыха для детей</w:t>
      </w:r>
      <w:r w:rsidRPr="00C8592A">
        <w:rPr>
          <w:rFonts w:ascii="Times New Roman" w:eastAsia="Calibri" w:hAnsi="Times New Roman" w:cs="Times New Roman"/>
          <w:sz w:val="28"/>
        </w:rPr>
        <w:t>, подростков, их родителей и педагогов.</w:t>
      </w:r>
    </w:p>
    <w:p w:rsidR="00C8592A" w:rsidRPr="00C8592A" w:rsidRDefault="00C8592A" w:rsidP="009270C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8592A" w:rsidRPr="00C8592A" w:rsidRDefault="00C8592A" w:rsidP="009270C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Всего за летний период 2015 года организованно отдохнуло 5 тысяч 538 детей с 1 по 11 классы. </w:t>
      </w: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В двух детских оздоровительных лагерях дневного пребывания на базе МОБУ </w:t>
      </w:r>
      <w:proofErr w:type="spellStart"/>
      <w:r w:rsidRPr="00C8592A">
        <w:rPr>
          <w:rFonts w:ascii="Times New Roman" w:eastAsia="Calibri" w:hAnsi="Times New Roman" w:cs="Times New Roman"/>
          <w:sz w:val="28"/>
        </w:rPr>
        <w:t>Хатасская</w:t>
      </w:r>
      <w:proofErr w:type="spellEnd"/>
      <w:r w:rsidRPr="00C8592A">
        <w:rPr>
          <w:rFonts w:ascii="Times New Roman" w:eastAsia="Calibri" w:hAnsi="Times New Roman" w:cs="Times New Roman"/>
          <w:sz w:val="28"/>
        </w:rPr>
        <w:t xml:space="preserve"> СОШ и МОБУ </w:t>
      </w:r>
      <w:proofErr w:type="spellStart"/>
      <w:r w:rsidRPr="00C8592A">
        <w:rPr>
          <w:rFonts w:ascii="Times New Roman" w:eastAsia="Calibri" w:hAnsi="Times New Roman" w:cs="Times New Roman"/>
          <w:sz w:val="28"/>
        </w:rPr>
        <w:t>Тулагинская</w:t>
      </w:r>
      <w:proofErr w:type="spellEnd"/>
      <w:r w:rsidRPr="00C8592A">
        <w:rPr>
          <w:rFonts w:ascii="Times New Roman" w:eastAsia="Calibri" w:hAnsi="Times New Roman" w:cs="Times New Roman"/>
          <w:sz w:val="28"/>
        </w:rPr>
        <w:t xml:space="preserve"> СОШ дети отдыхали все три сезона.</w:t>
      </w: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Также в целях реализации республиканского проекта «Музыка для всех» был организован оздоровительный лагерь дневного пребывания на базе Якутской городской национальной гимназии, который охватил 96 детей – участников мероприятий международного конгресса «Музыка для всех». Лагерь дневного пребывания работал до 28 августа 2015 года.   </w:t>
      </w: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lastRenderedPageBreak/>
        <w:t xml:space="preserve">        Кроме того, в этом году были организованы группы детей, выезжающих на отдых в детские оздоровительные лагеря </w:t>
      </w:r>
      <w:r w:rsidR="004F35EB">
        <w:rPr>
          <w:rFonts w:ascii="Times New Roman" w:eastAsia="Calibri" w:hAnsi="Times New Roman" w:cs="Times New Roman"/>
          <w:sz w:val="28"/>
        </w:rPr>
        <w:t>Р</w:t>
      </w:r>
      <w:r w:rsidR="004F7608">
        <w:rPr>
          <w:rFonts w:ascii="Times New Roman" w:eastAsia="Calibri" w:hAnsi="Times New Roman" w:cs="Times New Roman"/>
          <w:sz w:val="28"/>
        </w:rPr>
        <w:t xml:space="preserve">еспублики Крым </w:t>
      </w:r>
      <w:r w:rsidR="004F35EB">
        <w:rPr>
          <w:rFonts w:ascii="Times New Roman" w:eastAsia="Calibri" w:hAnsi="Times New Roman" w:cs="Times New Roman"/>
          <w:sz w:val="28"/>
        </w:rPr>
        <w:t>2</w:t>
      </w:r>
      <w:r w:rsidR="004F7608">
        <w:rPr>
          <w:rFonts w:ascii="Times New Roman" w:eastAsia="Calibri" w:hAnsi="Times New Roman" w:cs="Times New Roman"/>
          <w:sz w:val="28"/>
        </w:rPr>
        <w:t>60</w:t>
      </w:r>
      <w:r w:rsidR="004F35EB">
        <w:rPr>
          <w:rFonts w:ascii="Times New Roman" w:eastAsia="Calibri" w:hAnsi="Times New Roman" w:cs="Times New Roman"/>
          <w:sz w:val="28"/>
        </w:rPr>
        <w:t xml:space="preserve"> детей</w:t>
      </w:r>
      <w:r w:rsidRPr="00C8592A">
        <w:rPr>
          <w:rFonts w:ascii="Times New Roman" w:eastAsia="Calibri" w:hAnsi="Times New Roman" w:cs="Times New Roman"/>
          <w:sz w:val="28"/>
        </w:rPr>
        <w:t xml:space="preserve">. </w:t>
      </w:r>
      <w:r w:rsidR="004F35EB">
        <w:rPr>
          <w:rFonts w:ascii="Times New Roman" w:eastAsia="Calibri" w:hAnsi="Times New Roman" w:cs="Times New Roman"/>
          <w:sz w:val="28"/>
        </w:rPr>
        <w:t>В детских оздоровительных</w:t>
      </w:r>
      <w:r w:rsidRPr="00C8592A">
        <w:rPr>
          <w:rFonts w:ascii="Times New Roman" w:eastAsia="Calibri" w:hAnsi="Times New Roman" w:cs="Times New Roman"/>
          <w:sz w:val="28"/>
        </w:rPr>
        <w:t xml:space="preserve"> лагеря</w:t>
      </w:r>
      <w:r w:rsidR="004F35EB">
        <w:rPr>
          <w:rFonts w:ascii="Times New Roman" w:eastAsia="Calibri" w:hAnsi="Times New Roman" w:cs="Times New Roman"/>
          <w:sz w:val="28"/>
        </w:rPr>
        <w:t>х</w:t>
      </w:r>
      <w:r w:rsidRPr="00C8592A">
        <w:rPr>
          <w:rFonts w:ascii="Times New Roman" w:eastAsia="Calibri" w:hAnsi="Times New Roman" w:cs="Times New Roman"/>
          <w:sz w:val="28"/>
        </w:rPr>
        <w:t xml:space="preserve"> города Сочи </w:t>
      </w:r>
      <w:r w:rsidR="004F35EB">
        <w:rPr>
          <w:rFonts w:ascii="Times New Roman" w:eastAsia="Calibri" w:hAnsi="Times New Roman" w:cs="Times New Roman"/>
          <w:sz w:val="28"/>
        </w:rPr>
        <w:t>отдохнули</w:t>
      </w:r>
      <w:r w:rsidR="004F7608">
        <w:rPr>
          <w:rFonts w:ascii="Times New Roman" w:eastAsia="Calibri" w:hAnsi="Times New Roman" w:cs="Times New Roman"/>
          <w:sz w:val="28"/>
        </w:rPr>
        <w:t xml:space="preserve"> 287</w:t>
      </w:r>
      <w:r w:rsidRPr="00C8592A">
        <w:rPr>
          <w:rFonts w:ascii="Times New Roman" w:eastAsia="Calibri" w:hAnsi="Times New Roman" w:cs="Times New Roman"/>
          <w:sz w:val="28"/>
        </w:rPr>
        <w:t xml:space="preserve"> детей.   </w:t>
      </w: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        По линии Министерства образования 1050 детей получили санаторно-курортное оздоровление.</w:t>
      </w:r>
    </w:p>
    <w:p w:rsid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C8592A">
        <w:rPr>
          <w:rFonts w:ascii="Times New Roman" w:eastAsia="Calibri" w:hAnsi="Times New Roman" w:cs="Times New Roman"/>
          <w:sz w:val="28"/>
        </w:rPr>
        <w:t xml:space="preserve">        За летний период (июнь – июль 2015г.) образовательно-развивающими программами и проектами Детского (подросткового) Центра было охвачено 12398 детей и подростков. Фестиваль “Летний позитив” в рамках проекта “Трамплин” -800, проект “Автобус радости” -7 500, программа «Двор моего детства» -</w:t>
      </w:r>
      <w:r w:rsidRPr="00C8592A">
        <w:rPr>
          <w:rFonts w:ascii="Times New Roman" w:eastAsia="Calibri" w:hAnsi="Times New Roman" w:cs="Times New Roman"/>
          <w:sz w:val="28"/>
        </w:rPr>
        <w:tab/>
        <w:t>2500, Лига здоровья- 1278 детей и подростков.</w:t>
      </w:r>
    </w:p>
    <w:p w:rsidR="00004BAA" w:rsidRDefault="00004BA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53605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В период летней кампании 2015 года </w:t>
      </w:r>
      <w:r w:rsidR="00353605">
        <w:rPr>
          <w:rFonts w:ascii="Times New Roman" w:eastAsia="Calibri" w:hAnsi="Times New Roman" w:cs="Times New Roman"/>
          <w:sz w:val="28"/>
        </w:rPr>
        <w:t>было охвачено</w:t>
      </w:r>
      <w:r w:rsidR="009B6863">
        <w:rPr>
          <w:rFonts w:ascii="Times New Roman" w:eastAsia="Calibri" w:hAnsi="Times New Roman" w:cs="Times New Roman"/>
          <w:sz w:val="28"/>
        </w:rPr>
        <w:t xml:space="preserve"> летним</w:t>
      </w:r>
      <w:r w:rsidR="007B18B7">
        <w:rPr>
          <w:rFonts w:ascii="Times New Roman" w:eastAsia="Calibri" w:hAnsi="Times New Roman" w:cs="Times New Roman"/>
          <w:sz w:val="28"/>
        </w:rPr>
        <w:t xml:space="preserve"> отдыхом,</w:t>
      </w:r>
      <w:r w:rsidR="00353605">
        <w:rPr>
          <w:rFonts w:ascii="Times New Roman" w:eastAsia="Calibri" w:hAnsi="Times New Roman" w:cs="Times New Roman"/>
          <w:sz w:val="28"/>
        </w:rPr>
        <w:t xml:space="preserve"> оздоровлением</w:t>
      </w:r>
      <w:r w:rsidR="007B18B7">
        <w:rPr>
          <w:rFonts w:ascii="Times New Roman" w:eastAsia="Calibri" w:hAnsi="Times New Roman" w:cs="Times New Roman"/>
          <w:sz w:val="28"/>
        </w:rPr>
        <w:t xml:space="preserve"> и занятостью</w:t>
      </w:r>
      <w:r w:rsidR="00353605">
        <w:rPr>
          <w:rFonts w:ascii="Times New Roman" w:eastAsia="Calibri" w:hAnsi="Times New Roman" w:cs="Times New Roman"/>
          <w:sz w:val="28"/>
        </w:rPr>
        <w:t xml:space="preserve">     </w:t>
      </w:r>
      <w:r w:rsidR="00445341">
        <w:rPr>
          <w:rFonts w:ascii="Times New Roman" w:eastAsia="Calibri" w:hAnsi="Times New Roman" w:cs="Times New Roman"/>
          <w:sz w:val="28"/>
        </w:rPr>
        <w:t>20251</w:t>
      </w:r>
      <w:r w:rsidR="00353605">
        <w:rPr>
          <w:rFonts w:ascii="Times New Roman" w:eastAsia="Calibri" w:hAnsi="Times New Roman" w:cs="Times New Roman"/>
          <w:sz w:val="28"/>
        </w:rPr>
        <w:t xml:space="preserve">     детей</w:t>
      </w:r>
      <w:r w:rsidR="007B18B7">
        <w:rPr>
          <w:rFonts w:ascii="Times New Roman" w:eastAsia="Calibri" w:hAnsi="Times New Roman" w:cs="Times New Roman"/>
          <w:sz w:val="28"/>
        </w:rPr>
        <w:t xml:space="preserve"> и подростков</w:t>
      </w:r>
      <w:r w:rsidR="00353605">
        <w:rPr>
          <w:rFonts w:ascii="Times New Roman" w:eastAsia="Calibri" w:hAnsi="Times New Roman" w:cs="Times New Roman"/>
          <w:sz w:val="28"/>
        </w:rPr>
        <w:t>,</w:t>
      </w:r>
      <w:r w:rsidR="007B18B7">
        <w:rPr>
          <w:rFonts w:ascii="Times New Roman" w:eastAsia="Calibri" w:hAnsi="Times New Roman" w:cs="Times New Roman"/>
          <w:sz w:val="28"/>
        </w:rPr>
        <w:t xml:space="preserve"> в возрасте от 5 до 18 лет,</w:t>
      </w:r>
      <w:r w:rsidR="00353605">
        <w:rPr>
          <w:rFonts w:ascii="Times New Roman" w:eastAsia="Calibri" w:hAnsi="Times New Roman" w:cs="Times New Roman"/>
          <w:sz w:val="28"/>
        </w:rPr>
        <w:t xml:space="preserve"> из них:</w:t>
      </w:r>
    </w:p>
    <w:p w:rsidR="00353605" w:rsidRDefault="00353605" w:rsidP="009270CF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Организованным отдыхом и оздоровлением в ДЗСОЛ, ОЛДП и детских дачах – </w:t>
      </w:r>
      <w:r w:rsidR="009B6863">
        <w:rPr>
          <w:rFonts w:ascii="Times New Roman" w:eastAsia="Calibri" w:hAnsi="Times New Roman" w:cs="Times New Roman"/>
          <w:sz w:val="28"/>
        </w:rPr>
        <w:t>1624</w:t>
      </w:r>
      <w:r>
        <w:rPr>
          <w:rFonts w:ascii="Times New Roman" w:eastAsia="Calibri" w:hAnsi="Times New Roman" w:cs="Times New Roman"/>
          <w:sz w:val="28"/>
        </w:rPr>
        <w:t>+3722</w:t>
      </w:r>
      <w:r w:rsidR="009B6863">
        <w:rPr>
          <w:rFonts w:ascii="Times New Roman" w:eastAsia="Calibri" w:hAnsi="Times New Roman" w:cs="Times New Roman"/>
          <w:sz w:val="28"/>
        </w:rPr>
        <w:t>+192</w:t>
      </w:r>
      <w:r w:rsidR="00445341">
        <w:rPr>
          <w:rFonts w:ascii="Times New Roman" w:eastAsia="Calibri" w:hAnsi="Times New Roman" w:cs="Times New Roman"/>
          <w:sz w:val="28"/>
        </w:rPr>
        <w:t>+8</w:t>
      </w:r>
      <w:r>
        <w:rPr>
          <w:rFonts w:ascii="Times New Roman" w:eastAsia="Calibri" w:hAnsi="Times New Roman" w:cs="Times New Roman"/>
          <w:sz w:val="28"/>
        </w:rPr>
        <w:t>6</w:t>
      </w:r>
      <w:r w:rsidR="004F35EB">
        <w:rPr>
          <w:rFonts w:ascii="Times New Roman" w:eastAsia="Calibri" w:hAnsi="Times New Roman" w:cs="Times New Roman"/>
          <w:sz w:val="28"/>
        </w:rPr>
        <w:t>+382</w:t>
      </w:r>
      <w:r w:rsidR="00445341">
        <w:rPr>
          <w:rFonts w:ascii="Times New Roman" w:eastAsia="Calibri" w:hAnsi="Times New Roman" w:cs="Times New Roman"/>
          <w:sz w:val="28"/>
        </w:rPr>
        <w:t>+412</w:t>
      </w:r>
      <w:r>
        <w:rPr>
          <w:rFonts w:ascii="Times New Roman" w:eastAsia="Calibri" w:hAnsi="Times New Roman" w:cs="Times New Roman"/>
          <w:sz w:val="28"/>
        </w:rPr>
        <w:t>=</w:t>
      </w:r>
      <w:r w:rsidR="00445341">
        <w:rPr>
          <w:rFonts w:ascii="Times New Roman" w:eastAsia="Calibri" w:hAnsi="Times New Roman" w:cs="Times New Roman"/>
          <w:sz w:val="28"/>
        </w:rPr>
        <w:t>6418</w:t>
      </w:r>
      <w:r>
        <w:rPr>
          <w:rFonts w:ascii="Times New Roman" w:eastAsia="Calibri" w:hAnsi="Times New Roman" w:cs="Times New Roman"/>
          <w:sz w:val="28"/>
        </w:rPr>
        <w:t xml:space="preserve"> детей;</w:t>
      </w:r>
    </w:p>
    <w:p w:rsidR="00353605" w:rsidRDefault="00353605" w:rsidP="009270CF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Санаторно-курортное оздоровление получили -1050 детей;</w:t>
      </w:r>
    </w:p>
    <w:p w:rsidR="00353605" w:rsidRPr="00353605" w:rsidRDefault="004F35EB" w:rsidP="009270CF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Выезды за пределы РС(Я)- </w:t>
      </w:r>
      <w:r w:rsidR="008A589F">
        <w:rPr>
          <w:rFonts w:ascii="Times New Roman" w:eastAsia="Calibri" w:hAnsi="Times New Roman" w:cs="Times New Roman"/>
          <w:sz w:val="28"/>
        </w:rPr>
        <w:t>547</w:t>
      </w:r>
      <w:r>
        <w:rPr>
          <w:rFonts w:ascii="Times New Roman" w:eastAsia="Calibri" w:hAnsi="Times New Roman" w:cs="Times New Roman"/>
          <w:sz w:val="28"/>
        </w:rPr>
        <w:t xml:space="preserve"> детей, из них </w:t>
      </w:r>
      <w:r w:rsidR="008A589F">
        <w:rPr>
          <w:rFonts w:ascii="Times New Roman" w:eastAsia="Calibri" w:hAnsi="Times New Roman" w:cs="Times New Roman"/>
          <w:sz w:val="28"/>
        </w:rPr>
        <w:t>120</w:t>
      </w:r>
      <w:r>
        <w:rPr>
          <w:rFonts w:ascii="Times New Roman" w:eastAsia="Calibri" w:hAnsi="Times New Roman" w:cs="Times New Roman"/>
          <w:sz w:val="28"/>
        </w:rPr>
        <w:t xml:space="preserve"> детей, находящихся в трудной жизненной ситуации;</w:t>
      </w:r>
    </w:p>
    <w:p w:rsidR="00353605" w:rsidRDefault="004F35EB" w:rsidP="009270CF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Отдых по месту жительства по отдельным программам и проектам – 12398 детей.</w:t>
      </w:r>
    </w:p>
    <w:p w:rsidR="00FA0628" w:rsidRPr="00FA0628" w:rsidRDefault="00FA0628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A0628">
        <w:rPr>
          <w:rFonts w:ascii="Times New Roman" w:eastAsia="Calibri" w:hAnsi="Times New Roman" w:cs="Times New Roman"/>
          <w:b/>
          <w:bCs/>
          <w:sz w:val="28"/>
        </w:rPr>
        <w:t>Статистические данные</w:t>
      </w:r>
      <w:r w:rsidR="00FC5603">
        <w:rPr>
          <w:rFonts w:ascii="Times New Roman" w:eastAsia="Calibri" w:hAnsi="Times New Roman" w:cs="Times New Roman"/>
          <w:b/>
          <w:bCs/>
          <w:sz w:val="28"/>
        </w:rPr>
        <w:t>:</w:t>
      </w:r>
      <w:bookmarkStart w:id="0" w:name="_GoBack"/>
      <w:bookmarkEnd w:id="0"/>
    </w:p>
    <w:tbl>
      <w:tblPr>
        <w:tblW w:w="7513" w:type="dxa"/>
        <w:jc w:val="center"/>
        <w:tblInd w:w="-1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5087"/>
        <w:gridCol w:w="2000"/>
      </w:tblGrid>
      <w:tr w:rsidR="008A589F" w:rsidRPr="00FA0628" w:rsidTr="009270CF">
        <w:trPr>
          <w:trHeight w:val="18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b/>
                <w:bCs/>
                <w:sz w:val="28"/>
              </w:rPr>
              <w:t>2015</w:t>
            </w:r>
            <w:r w:rsidR="00FC5603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год</w:t>
            </w:r>
          </w:p>
        </w:tc>
      </w:tr>
      <w:tr w:rsidR="008A589F" w:rsidRPr="00FA0628" w:rsidTr="009270CF">
        <w:trPr>
          <w:trHeight w:val="25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Численность обучающихся (с 1 по 11 класс)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b/>
                <w:bCs/>
                <w:sz w:val="28"/>
              </w:rPr>
              <w:t>36899</w:t>
            </w:r>
          </w:p>
        </w:tc>
      </w:tr>
      <w:tr w:rsidR="008A589F" w:rsidRPr="00FA0628" w:rsidTr="009270CF">
        <w:trPr>
          <w:trHeight w:val="27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Численность оздоровленных детей, в  т.ч.: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7853</w:t>
            </w:r>
          </w:p>
        </w:tc>
      </w:tr>
      <w:tr w:rsidR="008A589F" w:rsidRPr="00FA0628" w:rsidTr="009270CF">
        <w:trPr>
          <w:trHeight w:val="26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 xml:space="preserve">детей, находящихся в трудной </w:t>
            </w:r>
            <w:r w:rsidRPr="00FA0628">
              <w:rPr>
                <w:rFonts w:ascii="Times New Roman" w:eastAsia="Calibri" w:hAnsi="Times New Roman" w:cs="Times New Roman"/>
                <w:sz w:val="28"/>
              </w:rPr>
              <w:lastRenderedPageBreak/>
              <w:t>жизненной ситуации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2597</w:t>
            </w:r>
          </w:p>
        </w:tc>
      </w:tr>
      <w:tr w:rsidR="008A589F" w:rsidRPr="00FA0628" w:rsidTr="009270CF">
        <w:trPr>
          <w:trHeight w:val="131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Количество организаций отдыха и оздоровления детей, всего: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 </w:t>
            </w:r>
          </w:p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</w:tr>
      <w:tr w:rsidR="008A589F" w:rsidRPr="00FA0628" w:rsidTr="009270CF">
        <w:trPr>
          <w:trHeight w:val="283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Выезд детей в санаторно-оздоровительные лагеря за пределы республики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1597</w:t>
            </w:r>
          </w:p>
        </w:tc>
      </w:tr>
      <w:tr w:rsidR="008A589F" w:rsidRPr="00FA0628" w:rsidTr="009270CF">
        <w:trPr>
          <w:trHeight w:val="3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Доля детей, оздоровленных от общей численности детей (в 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21,28</w:t>
            </w:r>
          </w:p>
        </w:tc>
      </w:tr>
      <w:tr w:rsidR="008A589F" w:rsidRPr="00FA0628" w:rsidTr="009270CF">
        <w:trPr>
          <w:trHeight w:val="6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Доля детей, находящихся в трудной жизненной ситуации, охваченных организованным отдыхом и оздоровлением (в 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33,07</w:t>
            </w:r>
            <w:r w:rsidRPr="00FA0628">
              <w:rPr>
                <w:rFonts w:ascii="Times New Roman" w:eastAsia="Calibri" w:hAnsi="Times New Roman" w:cs="Times New Roman"/>
                <w:sz w:val="28"/>
              </w:rPr>
              <w:t>%</w:t>
            </w:r>
          </w:p>
        </w:tc>
      </w:tr>
      <w:tr w:rsidR="008A589F" w:rsidRPr="00FA0628" w:rsidTr="009270CF">
        <w:trPr>
          <w:trHeight w:val="198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Охват занятостью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520</w:t>
            </w:r>
          </w:p>
        </w:tc>
      </w:tr>
      <w:tr w:rsidR="008A589F" w:rsidRPr="00FA0628" w:rsidTr="009270CF">
        <w:trPr>
          <w:trHeight w:val="36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Охват детей организованным отдыхом, оздоровлением и занятостью (в %)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89F" w:rsidRPr="00FA0628" w:rsidRDefault="008A589F" w:rsidP="009270CF">
            <w:pPr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A0628">
              <w:rPr>
                <w:rFonts w:ascii="Times New Roman" w:eastAsia="Calibri" w:hAnsi="Times New Roman" w:cs="Times New Roman"/>
                <w:sz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</w:rPr>
              <w:t>54,88%</w:t>
            </w:r>
          </w:p>
        </w:tc>
      </w:tr>
    </w:tbl>
    <w:p w:rsidR="00FA0628" w:rsidRPr="00C8592A" w:rsidRDefault="00FA0628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C8592A" w:rsidRPr="00C8592A" w:rsidRDefault="00C8592A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9270CF" w:rsidRP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9270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Отдел воспитательной работы и</w:t>
      </w:r>
    </w:p>
    <w:p w:rsidR="00C8592A" w:rsidRP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9270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дополнительного образования</w:t>
      </w:r>
    </w:p>
    <w:p w:rsidR="009270CF" w:rsidRP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9270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Управления образования</w:t>
      </w:r>
    </w:p>
    <w:p w:rsidR="009270CF" w:rsidRP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9270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Окружной администрации </w:t>
      </w:r>
    </w:p>
    <w:p w:rsid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  <w:r w:rsidRPr="009270CF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города Якутска</w:t>
      </w:r>
    </w:p>
    <w:p w:rsidR="009270CF" w:rsidRPr="009270CF" w:rsidRDefault="009270CF" w:rsidP="009270CF">
      <w:pPr>
        <w:spacing w:after="0" w:line="360" w:lineRule="auto"/>
        <w:ind w:firstLine="567"/>
        <w:jc w:val="both"/>
        <w:rPr>
          <w:rStyle w:val="a8"/>
          <w:rFonts w:ascii="Times New Roman" w:hAnsi="Times New Roman" w:cs="Times New Roman"/>
          <w:bCs/>
          <w:i w:val="0"/>
          <w:sz w:val="24"/>
          <w:szCs w:val="24"/>
        </w:rPr>
      </w:pPr>
    </w:p>
    <w:p w:rsidR="009270CF" w:rsidRDefault="009270CF" w:rsidP="009270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CF">
        <w:rPr>
          <w:rFonts w:ascii="Times New Roman" w:hAnsi="Times New Roman" w:cs="Times New Roman"/>
          <w:sz w:val="24"/>
          <w:szCs w:val="24"/>
        </w:rPr>
        <w:t>Потапова М. С.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DBC" w:rsidRDefault="009270CF" w:rsidP="009270C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596DBC" w:rsidRPr="00C8592A" w:rsidRDefault="00596DBC" w:rsidP="009270CF">
      <w:pPr>
        <w:tabs>
          <w:tab w:val="left" w:pos="993"/>
        </w:tabs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sectPr w:rsidR="00596DBC" w:rsidRPr="00C8592A" w:rsidSect="00F948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95E"/>
    <w:multiLevelType w:val="hybridMultilevel"/>
    <w:tmpl w:val="808C2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2100"/>
    <w:multiLevelType w:val="hybridMultilevel"/>
    <w:tmpl w:val="7B68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0298"/>
    <w:multiLevelType w:val="hybridMultilevel"/>
    <w:tmpl w:val="E668A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5A"/>
    <w:rsid w:val="00004BAA"/>
    <w:rsid w:val="00106685"/>
    <w:rsid w:val="00265904"/>
    <w:rsid w:val="00353605"/>
    <w:rsid w:val="003840F8"/>
    <w:rsid w:val="00445341"/>
    <w:rsid w:val="0049175A"/>
    <w:rsid w:val="004A3D3F"/>
    <w:rsid w:val="004C5EDA"/>
    <w:rsid w:val="004F35EB"/>
    <w:rsid w:val="004F7608"/>
    <w:rsid w:val="00596DBC"/>
    <w:rsid w:val="006157AC"/>
    <w:rsid w:val="00646493"/>
    <w:rsid w:val="0075408E"/>
    <w:rsid w:val="007B18B7"/>
    <w:rsid w:val="008A589F"/>
    <w:rsid w:val="008D6409"/>
    <w:rsid w:val="0090739B"/>
    <w:rsid w:val="009270CF"/>
    <w:rsid w:val="009B6863"/>
    <w:rsid w:val="009D35A6"/>
    <w:rsid w:val="00A91D70"/>
    <w:rsid w:val="00C8592A"/>
    <w:rsid w:val="00D7373D"/>
    <w:rsid w:val="00E65F7D"/>
    <w:rsid w:val="00E84E36"/>
    <w:rsid w:val="00F948B7"/>
    <w:rsid w:val="00FA0628"/>
    <w:rsid w:val="00FC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4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65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2659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B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270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Иванова</dc:creator>
  <cp:keywords/>
  <dc:description/>
  <cp:lastModifiedBy>Иванова</cp:lastModifiedBy>
  <cp:revision>26</cp:revision>
  <cp:lastPrinted>2016-02-04T08:06:00Z</cp:lastPrinted>
  <dcterms:created xsi:type="dcterms:W3CDTF">2015-11-26T03:22:00Z</dcterms:created>
  <dcterms:modified xsi:type="dcterms:W3CDTF">2016-03-16T01:27:00Z</dcterms:modified>
</cp:coreProperties>
</file>